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FF78C" w14:textId="77777777" w:rsidR="00FC4DF7" w:rsidRPr="002D4A6C" w:rsidRDefault="002D4A6C" w:rsidP="002D4A6C">
      <w:pPr>
        <w:jc w:val="center"/>
        <w:rPr>
          <w:rFonts w:ascii="Arial" w:hAnsi="Arial"/>
          <w:b/>
          <w:sz w:val="20"/>
          <w:szCs w:val="20"/>
        </w:rPr>
      </w:pPr>
      <w:r w:rsidRPr="002D4A6C">
        <w:rPr>
          <w:rFonts w:ascii="Arial" w:hAnsi="Arial"/>
          <w:b/>
          <w:sz w:val="20"/>
          <w:szCs w:val="20"/>
        </w:rPr>
        <w:t>Summer Sun Essentials: Foolproof Tips for Staying Safe in the Sun (Free Guide!)</w:t>
      </w:r>
    </w:p>
    <w:p w14:paraId="748869B6" w14:textId="77777777" w:rsidR="002D4A6C" w:rsidRDefault="002D4A6C">
      <w:pPr>
        <w:rPr>
          <w:rFonts w:ascii="Arial" w:hAnsi="Arial"/>
          <w:sz w:val="20"/>
          <w:szCs w:val="20"/>
        </w:rPr>
      </w:pPr>
    </w:p>
    <w:p w14:paraId="304C5046" w14:textId="0D7DD491" w:rsidR="00050F7E" w:rsidRDefault="00413292" w:rsidP="00050F7E">
      <w:pPr>
        <w:rPr>
          <w:rFonts w:ascii="Arial" w:hAnsi="Arial"/>
          <w:sz w:val="20"/>
          <w:szCs w:val="20"/>
        </w:rPr>
      </w:pPr>
      <w:r>
        <w:rPr>
          <w:rFonts w:ascii="Arial" w:hAnsi="Arial"/>
          <w:sz w:val="20"/>
          <w:szCs w:val="20"/>
        </w:rPr>
        <w:t xml:space="preserve">Summer is finally here! </w:t>
      </w:r>
      <w:r w:rsidR="00A01675">
        <w:rPr>
          <w:rFonts w:ascii="Arial" w:hAnsi="Arial"/>
          <w:sz w:val="20"/>
          <w:szCs w:val="20"/>
        </w:rPr>
        <w:t>That means tropical vacations, outdoor BBQs, and plenty of time under the sun. While t</w:t>
      </w:r>
      <w:r>
        <w:rPr>
          <w:rFonts w:ascii="Arial" w:hAnsi="Arial"/>
          <w:sz w:val="20"/>
          <w:szCs w:val="20"/>
        </w:rPr>
        <w:t xml:space="preserve">his beautiful season offers </w:t>
      </w:r>
      <w:r w:rsidR="00A01675">
        <w:rPr>
          <w:rFonts w:ascii="Arial" w:hAnsi="Arial"/>
          <w:sz w:val="20"/>
          <w:szCs w:val="20"/>
        </w:rPr>
        <w:t xml:space="preserve">employees the chance to get more active </w:t>
      </w:r>
      <w:hyperlink r:id="rId6" w:history="1">
        <w:r w:rsidR="00A01675" w:rsidRPr="00F8451C">
          <w:rPr>
            <w:rStyle w:val="Hyperlink"/>
            <w:rFonts w:ascii="Arial" w:hAnsi="Arial"/>
            <w:sz w:val="20"/>
            <w:szCs w:val="20"/>
          </w:rPr>
          <w:t>outdoors</w:t>
        </w:r>
      </w:hyperlink>
      <w:r w:rsidR="00A01675">
        <w:rPr>
          <w:rFonts w:ascii="Arial" w:hAnsi="Arial"/>
          <w:sz w:val="20"/>
          <w:szCs w:val="20"/>
        </w:rPr>
        <w:t xml:space="preserve">, it also comes with a few </w:t>
      </w:r>
      <w:hyperlink r:id="rId7" w:history="1">
        <w:r w:rsidR="00050F7E" w:rsidRPr="00F8451C">
          <w:rPr>
            <w:rStyle w:val="Hyperlink"/>
            <w:rFonts w:ascii="Arial" w:hAnsi="Arial"/>
            <w:sz w:val="20"/>
            <w:szCs w:val="20"/>
          </w:rPr>
          <w:t>potential dangers</w:t>
        </w:r>
      </w:hyperlink>
      <w:r w:rsidR="00050F7E">
        <w:rPr>
          <w:rFonts w:ascii="Arial" w:hAnsi="Arial"/>
          <w:sz w:val="20"/>
          <w:szCs w:val="20"/>
        </w:rPr>
        <w:t xml:space="preserve"> </w:t>
      </w:r>
      <w:r w:rsidR="00A01675">
        <w:rPr>
          <w:rFonts w:ascii="Arial" w:hAnsi="Arial"/>
          <w:sz w:val="20"/>
          <w:szCs w:val="20"/>
        </w:rPr>
        <w:t>if they’re not careful.</w:t>
      </w:r>
    </w:p>
    <w:p w14:paraId="542A4902" w14:textId="77777777" w:rsidR="00A01675" w:rsidRDefault="00A01675" w:rsidP="00A01675">
      <w:pPr>
        <w:rPr>
          <w:rFonts w:ascii="Arial" w:hAnsi="Arial"/>
          <w:sz w:val="20"/>
          <w:szCs w:val="20"/>
        </w:rPr>
      </w:pPr>
    </w:p>
    <w:p w14:paraId="6C9CBFC1" w14:textId="131365DA" w:rsidR="00A01675" w:rsidRDefault="00A01675" w:rsidP="00A01675">
      <w:pPr>
        <w:rPr>
          <w:rFonts w:ascii="Arial" w:hAnsi="Arial"/>
          <w:sz w:val="20"/>
          <w:szCs w:val="20"/>
        </w:rPr>
      </w:pPr>
      <w:r>
        <w:rPr>
          <w:rFonts w:ascii="Arial" w:hAnsi="Arial"/>
          <w:sz w:val="20"/>
          <w:szCs w:val="20"/>
        </w:rPr>
        <w:t xml:space="preserve">Too much time in the sun can lead to wrinkles, premature aging, and even skin cancer. </w:t>
      </w:r>
      <w:r>
        <w:rPr>
          <w:rFonts w:ascii="Arial" w:hAnsi="Arial"/>
          <w:sz w:val="20"/>
          <w:szCs w:val="20"/>
        </w:rPr>
        <w:t xml:space="preserve">It’s important that your employees understand </w:t>
      </w:r>
      <w:r w:rsidR="000E55AE">
        <w:rPr>
          <w:rFonts w:ascii="Arial" w:hAnsi="Arial"/>
          <w:sz w:val="20"/>
          <w:szCs w:val="20"/>
        </w:rPr>
        <w:t>the importance of sun safety, as s</w:t>
      </w:r>
      <w:r>
        <w:rPr>
          <w:rFonts w:ascii="Arial" w:hAnsi="Arial"/>
          <w:sz w:val="20"/>
          <w:szCs w:val="20"/>
        </w:rPr>
        <w:t xml:space="preserve">kin cancer is the most common type of cancer in the United States. In fact, according to the </w:t>
      </w:r>
      <w:hyperlink r:id="rId8" w:history="1">
        <w:r w:rsidRPr="000E55AE">
          <w:rPr>
            <w:rStyle w:val="Hyperlink"/>
            <w:rFonts w:ascii="Arial" w:hAnsi="Arial"/>
            <w:sz w:val="20"/>
            <w:szCs w:val="20"/>
          </w:rPr>
          <w:t>Skin Cancer Foundation</w:t>
        </w:r>
      </w:hyperlink>
      <w:r>
        <w:rPr>
          <w:rFonts w:ascii="Arial" w:hAnsi="Arial"/>
          <w:sz w:val="20"/>
          <w:szCs w:val="20"/>
        </w:rPr>
        <w:t xml:space="preserve">, one in five Americans will develop skin cancer by the age of 70. </w:t>
      </w:r>
    </w:p>
    <w:p w14:paraId="64DB8280" w14:textId="45B4F7C7" w:rsidR="00A01675" w:rsidRDefault="00A01675" w:rsidP="00A01675">
      <w:pPr>
        <w:rPr>
          <w:rFonts w:ascii="Arial" w:hAnsi="Arial"/>
          <w:sz w:val="20"/>
          <w:szCs w:val="20"/>
        </w:rPr>
      </w:pPr>
    </w:p>
    <w:p w14:paraId="7E091EEE" w14:textId="0F4CAF9A" w:rsidR="00050F7E" w:rsidRDefault="00233372" w:rsidP="00050F7E">
      <w:pPr>
        <w:rPr>
          <w:rFonts w:ascii="Arial" w:hAnsi="Arial"/>
          <w:sz w:val="20"/>
          <w:szCs w:val="20"/>
        </w:rPr>
      </w:pPr>
      <w:r>
        <w:rPr>
          <w:rFonts w:ascii="Arial" w:hAnsi="Arial"/>
          <w:sz w:val="20"/>
          <w:szCs w:val="20"/>
        </w:rPr>
        <w:t xml:space="preserve">While skin cancer is the most common form of cancer, it’s also the most preventable form of cancer. By practicing safe sun habits, your employees can significantly reduce their risk of developing sun cancer. We created this free guide to help you educate your employees on how to stay safe in the sun this summer. </w:t>
      </w:r>
    </w:p>
    <w:p w14:paraId="4841B15D" w14:textId="77777777" w:rsidR="00050F7E" w:rsidRDefault="00050F7E" w:rsidP="00050F7E">
      <w:pPr>
        <w:rPr>
          <w:rFonts w:ascii="Arial" w:hAnsi="Arial"/>
          <w:sz w:val="20"/>
          <w:szCs w:val="20"/>
        </w:rPr>
      </w:pPr>
    </w:p>
    <w:p w14:paraId="1B3E1175" w14:textId="2EA3A5F7" w:rsidR="00050F7E" w:rsidRDefault="00233372" w:rsidP="00050F7E">
      <w:pPr>
        <w:rPr>
          <w:rFonts w:ascii="Arial" w:hAnsi="Arial"/>
          <w:sz w:val="20"/>
          <w:szCs w:val="20"/>
        </w:rPr>
      </w:pPr>
      <w:r>
        <w:rPr>
          <w:rFonts w:ascii="Arial" w:hAnsi="Arial"/>
          <w:sz w:val="20"/>
          <w:szCs w:val="20"/>
        </w:rPr>
        <w:t>In this guide your employees will</w:t>
      </w:r>
      <w:r w:rsidR="00050F7E">
        <w:rPr>
          <w:rFonts w:ascii="Arial" w:hAnsi="Arial"/>
          <w:sz w:val="20"/>
          <w:szCs w:val="20"/>
        </w:rPr>
        <w:t xml:space="preserve"> learn:</w:t>
      </w:r>
    </w:p>
    <w:p w14:paraId="373072B9" w14:textId="77777777" w:rsidR="00050F7E" w:rsidRDefault="00050F7E" w:rsidP="00050F7E">
      <w:pPr>
        <w:rPr>
          <w:rFonts w:ascii="Arial" w:hAnsi="Arial"/>
          <w:sz w:val="20"/>
          <w:szCs w:val="20"/>
        </w:rPr>
      </w:pPr>
    </w:p>
    <w:p w14:paraId="58ADE60B" w14:textId="77777777" w:rsidR="00050F7E" w:rsidRPr="00854574" w:rsidRDefault="00050F7E" w:rsidP="00050F7E">
      <w:pPr>
        <w:pStyle w:val="ListParagraph"/>
        <w:numPr>
          <w:ilvl w:val="0"/>
          <w:numId w:val="1"/>
        </w:numPr>
        <w:rPr>
          <w:rFonts w:ascii="Arial" w:hAnsi="Arial"/>
          <w:sz w:val="20"/>
          <w:szCs w:val="20"/>
        </w:rPr>
      </w:pPr>
      <w:r w:rsidRPr="00854574">
        <w:rPr>
          <w:rFonts w:ascii="Arial" w:hAnsi="Arial"/>
          <w:sz w:val="20"/>
          <w:szCs w:val="20"/>
        </w:rPr>
        <w:t>Best practices for sun safety</w:t>
      </w:r>
    </w:p>
    <w:p w14:paraId="225F0EBD" w14:textId="77777777" w:rsidR="00050F7E" w:rsidRPr="00854574" w:rsidRDefault="00050F7E" w:rsidP="00050F7E">
      <w:pPr>
        <w:pStyle w:val="ListParagraph"/>
        <w:numPr>
          <w:ilvl w:val="0"/>
          <w:numId w:val="1"/>
        </w:numPr>
        <w:rPr>
          <w:rFonts w:ascii="Arial" w:hAnsi="Arial"/>
          <w:sz w:val="20"/>
          <w:szCs w:val="20"/>
        </w:rPr>
      </w:pPr>
      <w:r w:rsidRPr="00854574">
        <w:rPr>
          <w:rFonts w:ascii="Arial" w:hAnsi="Arial"/>
          <w:sz w:val="20"/>
          <w:szCs w:val="20"/>
        </w:rPr>
        <w:t>How to choose the best sunscreen</w:t>
      </w:r>
    </w:p>
    <w:p w14:paraId="33C51ADD" w14:textId="77777777" w:rsidR="00050F7E" w:rsidRPr="00854574" w:rsidRDefault="00050F7E" w:rsidP="00050F7E">
      <w:pPr>
        <w:pStyle w:val="ListParagraph"/>
        <w:numPr>
          <w:ilvl w:val="0"/>
          <w:numId w:val="1"/>
        </w:numPr>
        <w:rPr>
          <w:rFonts w:ascii="Arial" w:hAnsi="Arial"/>
          <w:sz w:val="20"/>
          <w:szCs w:val="20"/>
        </w:rPr>
      </w:pPr>
      <w:r w:rsidRPr="00854574">
        <w:rPr>
          <w:rFonts w:ascii="Arial" w:hAnsi="Arial"/>
          <w:sz w:val="20"/>
          <w:szCs w:val="20"/>
        </w:rPr>
        <w:t>Common risk factors for skin cancer</w:t>
      </w:r>
    </w:p>
    <w:p w14:paraId="2BA45E96" w14:textId="77777777" w:rsidR="00050F7E" w:rsidRDefault="00050F7E" w:rsidP="00050F7E">
      <w:pPr>
        <w:pStyle w:val="ListParagraph"/>
        <w:numPr>
          <w:ilvl w:val="0"/>
          <w:numId w:val="1"/>
        </w:numPr>
        <w:rPr>
          <w:rFonts w:ascii="Arial" w:hAnsi="Arial"/>
          <w:sz w:val="20"/>
          <w:szCs w:val="20"/>
        </w:rPr>
      </w:pPr>
      <w:r>
        <w:rPr>
          <w:rFonts w:ascii="Arial" w:hAnsi="Arial"/>
          <w:sz w:val="20"/>
          <w:szCs w:val="20"/>
        </w:rPr>
        <w:t>Tips for s</w:t>
      </w:r>
      <w:r w:rsidRPr="00854574">
        <w:rPr>
          <w:rFonts w:ascii="Arial" w:hAnsi="Arial"/>
          <w:sz w:val="20"/>
          <w:szCs w:val="20"/>
        </w:rPr>
        <w:t>kin cancer prevention</w:t>
      </w:r>
    </w:p>
    <w:p w14:paraId="1FC40F00" w14:textId="77777777" w:rsidR="0057287F" w:rsidRDefault="0057287F" w:rsidP="00A81FEA">
      <w:pPr>
        <w:rPr>
          <w:rFonts w:ascii="Arial" w:hAnsi="Arial"/>
          <w:sz w:val="20"/>
          <w:szCs w:val="20"/>
        </w:rPr>
      </w:pPr>
    </w:p>
    <w:p w14:paraId="3F804426" w14:textId="3157DE4C" w:rsidR="0057287F" w:rsidRDefault="0057287F" w:rsidP="0057287F">
      <w:pPr>
        <w:rPr>
          <w:rFonts w:ascii="Arial" w:hAnsi="Arial"/>
          <w:sz w:val="20"/>
          <w:szCs w:val="20"/>
        </w:rPr>
      </w:pPr>
      <w:r w:rsidRPr="0057287F">
        <w:rPr>
          <w:rFonts w:ascii="Arial" w:hAnsi="Arial"/>
          <w:sz w:val="20"/>
          <w:szCs w:val="20"/>
        </w:rPr>
        <w:t xml:space="preserve">Here’s a sneak peek of what you’ll find </w:t>
      </w:r>
      <w:r w:rsidR="00BF4510">
        <w:rPr>
          <w:rFonts w:ascii="Arial" w:hAnsi="Arial"/>
          <w:sz w:val="20"/>
          <w:szCs w:val="20"/>
        </w:rPr>
        <w:t>when you</w:t>
      </w:r>
      <w:r w:rsidR="003B04F8">
        <w:rPr>
          <w:rFonts w:ascii="Arial" w:hAnsi="Arial"/>
          <w:sz w:val="20"/>
          <w:szCs w:val="20"/>
        </w:rPr>
        <w:t xml:space="preserve"> </w:t>
      </w:r>
      <w:hyperlink r:id="rId9" w:history="1">
        <w:r w:rsidR="003B04F8" w:rsidRPr="003B04F8">
          <w:rPr>
            <w:rStyle w:val="Hyperlink"/>
            <w:rFonts w:ascii="Arial" w:hAnsi="Arial"/>
            <w:sz w:val="20"/>
            <w:szCs w:val="20"/>
          </w:rPr>
          <w:t>download</w:t>
        </w:r>
      </w:hyperlink>
      <w:r w:rsidR="003B04F8">
        <w:rPr>
          <w:rFonts w:ascii="Arial" w:hAnsi="Arial"/>
          <w:sz w:val="20"/>
          <w:szCs w:val="20"/>
        </w:rPr>
        <w:t xml:space="preserve"> </w:t>
      </w:r>
      <w:r w:rsidRPr="0057287F">
        <w:rPr>
          <w:rFonts w:ascii="Arial" w:hAnsi="Arial"/>
          <w:sz w:val="20"/>
          <w:szCs w:val="20"/>
        </w:rPr>
        <w:t xml:space="preserve">the </w:t>
      </w:r>
      <w:r>
        <w:rPr>
          <w:rFonts w:ascii="Arial" w:hAnsi="Arial"/>
          <w:sz w:val="20"/>
          <w:szCs w:val="20"/>
        </w:rPr>
        <w:t>Summer Sun Essentials guide</w:t>
      </w:r>
      <w:r w:rsidRPr="0057287F">
        <w:rPr>
          <w:rFonts w:ascii="Arial" w:hAnsi="Arial"/>
          <w:sz w:val="20"/>
          <w:szCs w:val="20"/>
        </w:rPr>
        <w:t>:</w:t>
      </w:r>
    </w:p>
    <w:p w14:paraId="36C334C8" w14:textId="77777777" w:rsidR="0057287F" w:rsidRDefault="0057287F" w:rsidP="0057287F">
      <w:pPr>
        <w:rPr>
          <w:rFonts w:ascii="Arial" w:hAnsi="Arial"/>
          <w:sz w:val="20"/>
          <w:szCs w:val="20"/>
        </w:rPr>
      </w:pPr>
    </w:p>
    <w:p w14:paraId="79CCA15D" w14:textId="77777777" w:rsidR="0057287F" w:rsidRPr="00E33578" w:rsidRDefault="0057287F" w:rsidP="0057287F">
      <w:pPr>
        <w:rPr>
          <w:rFonts w:ascii="Arial" w:hAnsi="Arial"/>
          <w:b/>
          <w:sz w:val="20"/>
          <w:szCs w:val="20"/>
        </w:rPr>
      </w:pPr>
      <w:r w:rsidRPr="00E33578">
        <w:rPr>
          <w:rFonts w:ascii="Arial" w:hAnsi="Arial"/>
          <w:b/>
          <w:sz w:val="20"/>
          <w:szCs w:val="20"/>
        </w:rPr>
        <w:t>Sun Safety Habits</w:t>
      </w:r>
    </w:p>
    <w:p w14:paraId="3A575C47" w14:textId="77777777" w:rsidR="0057287F" w:rsidRDefault="0057287F" w:rsidP="0057287F">
      <w:pPr>
        <w:rPr>
          <w:rFonts w:ascii="Arial" w:hAnsi="Arial"/>
          <w:sz w:val="20"/>
          <w:szCs w:val="20"/>
        </w:rPr>
      </w:pPr>
    </w:p>
    <w:p w14:paraId="447BF46C" w14:textId="109F93DE" w:rsidR="0057287F" w:rsidRDefault="0057287F" w:rsidP="0057287F">
      <w:pPr>
        <w:rPr>
          <w:rFonts w:ascii="Arial" w:hAnsi="Arial"/>
          <w:sz w:val="20"/>
          <w:szCs w:val="20"/>
        </w:rPr>
      </w:pPr>
      <w:r>
        <w:rPr>
          <w:rFonts w:ascii="Arial" w:hAnsi="Arial"/>
          <w:sz w:val="20"/>
          <w:szCs w:val="20"/>
        </w:rPr>
        <w:t xml:space="preserve">Everyone knows that they should be lathering up on sunscreen before leaving the house. </w:t>
      </w:r>
      <w:r w:rsidR="00DB0BAE">
        <w:rPr>
          <w:rFonts w:ascii="Arial" w:hAnsi="Arial"/>
          <w:sz w:val="20"/>
          <w:szCs w:val="20"/>
        </w:rPr>
        <w:t>But u</w:t>
      </w:r>
      <w:r>
        <w:rPr>
          <w:rFonts w:ascii="Arial" w:hAnsi="Arial"/>
          <w:sz w:val="20"/>
          <w:szCs w:val="20"/>
        </w:rPr>
        <w:t xml:space="preserve">nfortunately, sometimes wearing sunscreen just isn’t enough to fully protect </w:t>
      </w:r>
      <w:r w:rsidR="00DB0BAE">
        <w:rPr>
          <w:rFonts w:ascii="Arial" w:hAnsi="Arial"/>
          <w:sz w:val="20"/>
          <w:szCs w:val="20"/>
        </w:rPr>
        <w:t>against</w:t>
      </w:r>
      <w:r>
        <w:rPr>
          <w:rFonts w:ascii="Arial" w:hAnsi="Arial"/>
          <w:sz w:val="20"/>
          <w:szCs w:val="20"/>
        </w:rPr>
        <w:t xml:space="preserve"> the sun’s harmful rays. In addition to wearing sunscreen, you should also:</w:t>
      </w:r>
    </w:p>
    <w:p w14:paraId="625CAAE6" w14:textId="77777777" w:rsidR="0057287F" w:rsidRDefault="0057287F" w:rsidP="0057287F">
      <w:pPr>
        <w:rPr>
          <w:rFonts w:ascii="Arial" w:hAnsi="Arial"/>
          <w:sz w:val="20"/>
          <w:szCs w:val="20"/>
        </w:rPr>
      </w:pPr>
    </w:p>
    <w:p w14:paraId="18152754" w14:textId="77777777" w:rsidR="0057287F" w:rsidRPr="00E33578" w:rsidRDefault="0057287F" w:rsidP="00E33578">
      <w:pPr>
        <w:pStyle w:val="ListParagraph"/>
        <w:numPr>
          <w:ilvl w:val="0"/>
          <w:numId w:val="2"/>
        </w:numPr>
        <w:rPr>
          <w:rFonts w:ascii="Arial" w:hAnsi="Arial"/>
          <w:sz w:val="20"/>
          <w:szCs w:val="20"/>
        </w:rPr>
      </w:pPr>
      <w:r w:rsidRPr="00E33578">
        <w:rPr>
          <w:rFonts w:ascii="Arial" w:hAnsi="Arial"/>
          <w:sz w:val="20"/>
          <w:szCs w:val="20"/>
        </w:rPr>
        <w:t>Wear protective clothing</w:t>
      </w:r>
    </w:p>
    <w:p w14:paraId="7E9278F6" w14:textId="77777777" w:rsidR="0057287F" w:rsidRPr="00E33578" w:rsidRDefault="0057287F" w:rsidP="00E33578">
      <w:pPr>
        <w:pStyle w:val="ListParagraph"/>
        <w:numPr>
          <w:ilvl w:val="0"/>
          <w:numId w:val="2"/>
        </w:numPr>
        <w:rPr>
          <w:rFonts w:ascii="Arial" w:hAnsi="Arial"/>
          <w:sz w:val="20"/>
          <w:szCs w:val="20"/>
        </w:rPr>
      </w:pPr>
      <w:r w:rsidRPr="00E33578">
        <w:rPr>
          <w:rFonts w:ascii="Arial" w:hAnsi="Arial"/>
          <w:sz w:val="20"/>
          <w:szCs w:val="20"/>
        </w:rPr>
        <w:t>Check the UV index for the day</w:t>
      </w:r>
    </w:p>
    <w:p w14:paraId="54375F17" w14:textId="5A79BCDC" w:rsidR="00E33578" w:rsidRPr="00E33578" w:rsidRDefault="00DB0BAE" w:rsidP="00E33578">
      <w:pPr>
        <w:pStyle w:val="ListParagraph"/>
        <w:numPr>
          <w:ilvl w:val="0"/>
          <w:numId w:val="2"/>
        </w:numPr>
        <w:rPr>
          <w:rFonts w:ascii="Arial" w:hAnsi="Arial"/>
          <w:sz w:val="20"/>
          <w:szCs w:val="20"/>
        </w:rPr>
      </w:pPr>
      <w:r>
        <w:rPr>
          <w:rFonts w:ascii="Arial" w:hAnsi="Arial"/>
          <w:sz w:val="20"/>
          <w:szCs w:val="20"/>
        </w:rPr>
        <w:t>Limit</w:t>
      </w:r>
      <w:r w:rsidR="0057287F" w:rsidRPr="00E33578">
        <w:rPr>
          <w:rFonts w:ascii="Arial" w:hAnsi="Arial"/>
          <w:sz w:val="20"/>
          <w:szCs w:val="20"/>
        </w:rPr>
        <w:t xml:space="preserve"> time spent </w:t>
      </w:r>
      <w:r w:rsidR="00E33578" w:rsidRPr="00E33578">
        <w:rPr>
          <w:rFonts w:ascii="Arial" w:hAnsi="Arial"/>
          <w:sz w:val="20"/>
          <w:szCs w:val="20"/>
        </w:rPr>
        <w:t>outside during peak sun times (typically 10 a.m. to 4 p.m.)</w:t>
      </w:r>
    </w:p>
    <w:p w14:paraId="6B47DA95" w14:textId="77777777" w:rsidR="00E33578" w:rsidRPr="00E33578" w:rsidRDefault="00E33578" w:rsidP="00E33578">
      <w:pPr>
        <w:pStyle w:val="ListParagraph"/>
        <w:numPr>
          <w:ilvl w:val="0"/>
          <w:numId w:val="2"/>
        </w:numPr>
        <w:rPr>
          <w:rFonts w:ascii="Arial" w:hAnsi="Arial"/>
          <w:sz w:val="20"/>
          <w:szCs w:val="20"/>
        </w:rPr>
      </w:pPr>
      <w:r w:rsidRPr="00E33578">
        <w:rPr>
          <w:rFonts w:ascii="Arial" w:hAnsi="Arial"/>
          <w:sz w:val="20"/>
          <w:szCs w:val="20"/>
        </w:rPr>
        <w:t>Add some antioxidants to your diet</w:t>
      </w:r>
    </w:p>
    <w:p w14:paraId="3E996F2E" w14:textId="77777777" w:rsidR="00E33578" w:rsidRPr="00E33578" w:rsidRDefault="00E33578" w:rsidP="00E33578">
      <w:pPr>
        <w:pStyle w:val="ListParagraph"/>
        <w:numPr>
          <w:ilvl w:val="0"/>
          <w:numId w:val="2"/>
        </w:numPr>
        <w:rPr>
          <w:rFonts w:ascii="Arial" w:hAnsi="Arial"/>
          <w:sz w:val="20"/>
          <w:szCs w:val="20"/>
        </w:rPr>
      </w:pPr>
      <w:r w:rsidRPr="00E33578">
        <w:rPr>
          <w:rFonts w:ascii="Arial" w:hAnsi="Arial"/>
          <w:sz w:val="20"/>
          <w:szCs w:val="20"/>
        </w:rPr>
        <w:t>Stay aware of your medications and how they could react with the sun</w:t>
      </w:r>
    </w:p>
    <w:p w14:paraId="1F4B04AA" w14:textId="77777777" w:rsidR="00E33578" w:rsidRPr="00E33578" w:rsidRDefault="00E33578" w:rsidP="00E33578">
      <w:pPr>
        <w:pStyle w:val="ListParagraph"/>
        <w:numPr>
          <w:ilvl w:val="0"/>
          <w:numId w:val="2"/>
        </w:numPr>
        <w:rPr>
          <w:rFonts w:ascii="Arial" w:hAnsi="Arial"/>
          <w:sz w:val="20"/>
          <w:szCs w:val="20"/>
        </w:rPr>
      </w:pPr>
      <w:r w:rsidRPr="00E33578">
        <w:rPr>
          <w:rFonts w:ascii="Arial" w:hAnsi="Arial"/>
          <w:sz w:val="20"/>
          <w:szCs w:val="20"/>
        </w:rPr>
        <w:t>Protect your eyes</w:t>
      </w:r>
    </w:p>
    <w:p w14:paraId="1BFEB624" w14:textId="79865AED" w:rsidR="0057287F" w:rsidRPr="00E33578" w:rsidRDefault="00DB0BAE" w:rsidP="00E33578">
      <w:pPr>
        <w:pStyle w:val="ListParagraph"/>
        <w:numPr>
          <w:ilvl w:val="0"/>
          <w:numId w:val="2"/>
        </w:numPr>
        <w:rPr>
          <w:rFonts w:ascii="Arial" w:hAnsi="Arial"/>
          <w:sz w:val="20"/>
          <w:szCs w:val="20"/>
        </w:rPr>
      </w:pPr>
      <w:r>
        <w:rPr>
          <w:rFonts w:ascii="Arial" w:hAnsi="Arial"/>
          <w:sz w:val="20"/>
          <w:szCs w:val="20"/>
        </w:rPr>
        <w:t>Properly treat</w:t>
      </w:r>
      <w:r w:rsidR="00E33578" w:rsidRPr="00E33578">
        <w:rPr>
          <w:rFonts w:ascii="Arial" w:hAnsi="Arial"/>
          <w:sz w:val="20"/>
          <w:szCs w:val="20"/>
        </w:rPr>
        <w:t xml:space="preserve"> your sunburn</w:t>
      </w:r>
      <w:r w:rsidR="0057287F" w:rsidRPr="00E33578">
        <w:rPr>
          <w:rFonts w:ascii="Arial" w:hAnsi="Arial"/>
          <w:sz w:val="20"/>
          <w:szCs w:val="20"/>
        </w:rPr>
        <w:t> </w:t>
      </w:r>
    </w:p>
    <w:p w14:paraId="159E4864" w14:textId="77777777" w:rsidR="0057287F" w:rsidRPr="00A81FEA" w:rsidRDefault="0057287F" w:rsidP="00A81FEA">
      <w:pPr>
        <w:rPr>
          <w:rFonts w:ascii="Arial" w:hAnsi="Arial"/>
          <w:sz w:val="20"/>
          <w:szCs w:val="20"/>
        </w:rPr>
      </w:pPr>
    </w:p>
    <w:p w14:paraId="744BD87A" w14:textId="77777777" w:rsidR="002D4A6C" w:rsidRPr="00E33578" w:rsidRDefault="00E33578">
      <w:pPr>
        <w:rPr>
          <w:rFonts w:ascii="Arial" w:hAnsi="Arial"/>
          <w:b/>
          <w:sz w:val="20"/>
          <w:szCs w:val="20"/>
        </w:rPr>
      </w:pPr>
      <w:r w:rsidRPr="00E33578">
        <w:rPr>
          <w:rFonts w:ascii="Arial" w:hAnsi="Arial"/>
          <w:b/>
          <w:sz w:val="20"/>
          <w:szCs w:val="20"/>
        </w:rPr>
        <w:t>Tips for Choosing the Best Sunscreen</w:t>
      </w:r>
    </w:p>
    <w:p w14:paraId="1CBCAA59" w14:textId="77777777" w:rsidR="00E33578" w:rsidRDefault="00E33578">
      <w:pPr>
        <w:rPr>
          <w:rFonts w:ascii="Arial" w:hAnsi="Arial"/>
          <w:sz w:val="20"/>
          <w:szCs w:val="20"/>
        </w:rPr>
      </w:pPr>
    </w:p>
    <w:p w14:paraId="0CDFCCB6" w14:textId="1D6DC936" w:rsidR="00E33578" w:rsidRDefault="00E33578">
      <w:pPr>
        <w:rPr>
          <w:rFonts w:ascii="Arial" w:hAnsi="Arial"/>
          <w:sz w:val="20"/>
          <w:szCs w:val="20"/>
        </w:rPr>
      </w:pPr>
      <w:r>
        <w:rPr>
          <w:rFonts w:ascii="Arial" w:hAnsi="Arial"/>
          <w:sz w:val="20"/>
          <w:szCs w:val="20"/>
        </w:rPr>
        <w:t xml:space="preserve">Applying (and reapplying!) sunscreen is one of the most effective ways to protect your skin from sun damage. However, not all sunscreens are created equally. With so many different lotions and sprays on the market, it can be tricky to decide which sunscreen is the best choice. The U.S. Food and Drug Administration (FDA) recommends following these guidelines when it comes to </w:t>
      </w:r>
      <w:r w:rsidR="00BA65A1">
        <w:rPr>
          <w:rFonts w:ascii="Arial" w:hAnsi="Arial"/>
          <w:sz w:val="20"/>
          <w:szCs w:val="20"/>
        </w:rPr>
        <w:t xml:space="preserve">choosing your </w:t>
      </w:r>
      <w:r>
        <w:rPr>
          <w:rFonts w:ascii="Arial" w:hAnsi="Arial"/>
          <w:sz w:val="20"/>
          <w:szCs w:val="20"/>
        </w:rPr>
        <w:t>sunscreen:</w:t>
      </w:r>
    </w:p>
    <w:p w14:paraId="00BD1453" w14:textId="77777777" w:rsidR="00E33578" w:rsidRDefault="00E33578">
      <w:pPr>
        <w:rPr>
          <w:rFonts w:ascii="Arial" w:hAnsi="Arial"/>
          <w:sz w:val="20"/>
          <w:szCs w:val="20"/>
        </w:rPr>
      </w:pPr>
    </w:p>
    <w:p w14:paraId="70C15C16" w14:textId="77777777" w:rsidR="00E33578" w:rsidRPr="00E33578" w:rsidRDefault="00E33578" w:rsidP="00E33578">
      <w:pPr>
        <w:pStyle w:val="ListParagraph"/>
        <w:numPr>
          <w:ilvl w:val="0"/>
          <w:numId w:val="3"/>
        </w:numPr>
        <w:rPr>
          <w:rFonts w:ascii="Arial" w:hAnsi="Arial"/>
          <w:sz w:val="20"/>
          <w:szCs w:val="20"/>
        </w:rPr>
      </w:pPr>
      <w:r w:rsidRPr="00E33578">
        <w:rPr>
          <w:rFonts w:ascii="Arial" w:hAnsi="Arial"/>
          <w:sz w:val="20"/>
          <w:szCs w:val="20"/>
        </w:rPr>
        <w:t>Choose a sunscreen with “broad-spectrum” protection</w:t>
      </w:r>
    </w:p>
    <w:p w14:paraId="44F6B114" w14:textId="77777777" w:rsidR="00E33578" w:rsidRPr="00E33578" w:rsidRDefault="00E33578" w:rsidP="00E33578">
      <w:pPr>
        <w:pStyle w:val="ListParagraph"/>
        <w:numPr>
          <w:ilvl w:val="0"/>
          <w:numId w:val="3"/>
        </w:numPr>
        <w:rPr>
          <w:rFonts w:ascii="Arial" w:hAnsi="Arial"/>
          <w:sz w:val="20"/>
          <w:szCs w:val="20"/>
        </w:rPr>
      </w:pPr>
      <w:r w:rsidRPr="00E33578">
        <w:rPr>
          <w:rFonts w:ascii="Arial" w:hAnsi="Arial"/>
          <w:sz w:val="20"/>
          <w:szCs w:val="20"/>
        </w:rPr>
        <w:t>Choose a sunscreen with a sun protection factor (SPF) of 15 of higher (SPF 30 or higher for those with fair skin tones)</w:t>
      </w:r>
    </w:p>
    <w:p w14:paraId="46F41FA9" w14:textId="77777777" w:rsidR="00E33578" w:rsidRPr="00E33578" w:rsidRDefault="00E33578" w:rsidP="00E33578">
      <w:pPr>
        <w:pStyle w:val="ListParagraph"/>
        <w:numPr>
          <w:ilvl w:val="0"/>
          <w:numId w:val="3"/>
        </w:numPr>
        <w:rPr>
          <w:rFonts w:ascii="Arial" w:hAnsi="Arial"/>
          <w:sz w:val="20"/>
          <w:szCs w:val="20"/>
        </w:rPr>
      </w:pPr>
      <w:r w:rsidRPr="00E33578">
        <w:rPr>
          <w:rFonts w:ascii="Arial" w:hAnsi="Arial"/>
          <w:sz w:val="20"/>
          <w:szCs w:val="20"/>
        </w:rPr>
        <w:t>Stay mindful of ingredients</w:t>
      </w:r>
    </w:p>
    <w:p w14:paraId="1E6F769B" w14:textId="77777777" w:rsidR="002E345F" w:rsidRDefault="002E345F">
      <w:pPr>
        <w:rPr>
          <w:rFonts w:ascii="Arial" w:hAnsi="Arial"/>
          <w:sz w:val="20"/>
          <w:szCs w:val="20"/>
        </w:rPr>
      </w:pPr>
    </w:p>
    <w:p w14:paraId="3525D47A" w14:textId="77777777" w:rsidR="00E33578" w:rsidRDefault="00E33578">
      <w:pPr>
        <w:rPr>
          <w:rFonts w:ascii="Arial" w:hAnsi="Arial"/>
          <w:sz w:val="20"/>
          <w:szCs w:val="20"/>
        </w:rPr>
      </w:pPr>
      <w:r>
        <w:rPr>
          <w:rFonts w:ascii="Arial" w:hAnsi="Arial"/>
          <w:sz w:val="20"/>
          <w:szCs w:val="20"/>
        </w:rPr>
        <w:t xml:space="preserve">Even effective sunscreens won’t fully protect you if they aren’t be used properly. Be sure to </w:t>
      </w:r>
      <w:r w:rsidR="004C7742">
        <w:rPr>
          <w:rFonts w:ascii="Arial" w:hAnsi="Arial"/>
          <w:sz w:val="20"/>
          <w:szCs w:val="20"/>
        </w:rPr>
        <w:t>follow these sunscreen tips</w:t>
      </w:r>
      <w:r>
        <w:rPr>
          <w:rFonts w:ascii="Arial" w:hAnsi="Arial"/>
          <w:sz w:val="20"/>
          <w:szCs w:val="20"/>
        </w:rPr>
        <w:t>:</w:t>
      </w:r>
    </w:p>
    <w:p w14:paraId="075520B1" w14:textId="77777777" w:rsidR="00E33578" w:rsidRDefault="00E33578">
      <w:pPr>
        <w:rPr>
          <w:rFonts w:ascii="Arial" w:hAnsi="Arial"/>
          <w:sz w:val="20"/>
          <w:szCs w:val="20"/>
        </w:rPr>
      </w:pPr>
    </w:p>
    <w:p w14:paraId="67D3EE01" w14:textId="77777777" w:rsidR="00E33578" w:rsidRPr="00E33578" w:rsidRDefault="00E33578" w:rsidP="00E33578">
      <w:pPr>
        <w:pStyle w:val="ListParagraph"/>
        <w:numPr>
          <w:ilvl w:val="0"/>
          <w:numId w:val="4"/>
        </w:numPr>
        <w:rPr>
          <w:rFonts w:ascii="Arial" w:hAnsi="Arial"/>
          <w:sz w:val="20"/>
          <w:szCs w:val="20"/>
        </w:rPr>
      </w:pPr>
      <w:r w:rsidRPr="00E33578">
        <w:rPr>
          <w:rFonts w:ascii="Arial" w:hAnsi="Arial"/>
          <w:sz w:val="20"/>
          <w:szCs w:val="20"/>
        </w:rPr>
        <w:t>Always rub in spray-on sunscreen (if not, you’ll be left with streaky protection!)</w:t>
      </w:r>
    </w:p>
    <w:p w14:paraId="485E960C" w14:textId="77777777" w:rsidR="00E33578" w:rsidRPr="00E33578" w:rsidRDefault="00E33578" w:rsidP="00E33578">
      <w:pPr>
        <w:pStyle w:val="ListParagraph"/>
        <w:numPr>
          <w:ilvl w:val="0"/>
          <w:numId w:val="4"/>
        </w:numPr>
        <w:rPr>
          <w:rFonts w:ascii="Arial" w:hAnsi="Arial"/>
          <w:sz w:val="20"/>
          <w:szCs w:val="20"/>
        </w:rPr>
      </w:pPr>
      <w:r w:rsidRPr="00E33578">
        <w:rPr>
          <w:rFonts w:ascii="Arial" w:hAnsi="Arial"/>
          <w:sz w:val="20"/>
          <w:szCs w:val="20"/>
        </w:rPr>
        <w:lastRenderedPageBreak/>
        <w:t>Apply sunscreen at least 30 minutes before sun exposure</w:t>
      </w:r>
    </w:p>
    <w:p w14:paraId="6FAF2399" w14:textId="77777777" w:rsidR="00E33578" w:rsidRPr="00E33578" w:rsidRDefault="00E33578" w:rsidP="00E33578">
      <w:pPr>
        <w:pStyle w:val="ListParagraph"/>
        <w:numPr>
          <w:ilvl w:val="0"/>
          <w:numId w:val="4"/>
        </w:numPr>
        <w:rPr>
          <w:rFonts w:ascii="Arial" w:hAnsi="Arial"/>
          <w:sz w:val="20"/>
          <w:szCs w:val="20"/>
        </w:rPr>
      </w:pPr>
      <w:r w:rsidRPr="00E33578">
        <w:rPr>
          <w:rFonts w:ascii="Arial" w:hAnsi="Arial"/>
          <w:sz w:val="20"/>
          <w:szCs w:val="20"/>
        </w:rPr>
        <w:t>Reapply sunscreen every 2 hours, or every 40-80 minutes when swimming</w:t>
      </w:r>
    </w:p>
    <w:p w14:paraId="2CF58B3C" w14:textId="77777777" w:rsidR="00E33578" w:rsidRPr="00E33578" w:rsidRDefault="00E33578" w:rsidP="00E33578">
      <w:pPr>
        <w:pStyle w:val="ListParagraph"/>
        <w:numPr>
          <w:ilvl w:val="0"/>
          <w:numId w:val="4"/>
        </w:numPr>
        <w:rPr>
          <w:rFonts w:ascii="Arial" w:hAnsi="Arial"/>
          <w:sz w:val="20"/>
          <w:szCs w:val="20"/>
        </w:rPr>
      </w:pPr>
      <w:r w:rsidRPr="00E33578">
        <w:rPr>
          <w:rFonts w:ascii="Arial" w:hAnsi="Arial"/>
          <w:sz w:val="20"/>
          <w:szCs w:val="20"/>
        </w:rPr>
        <w:t>Pay attention to expiration dates – sunscreen loses a lot of potency when it’s expired</w:t>
      </w:r>
    </w:p>
    <w:p w14:paraId="62EB50F1" w14:textId="77777777" w:rsidR="00E33578" w:rsidRPr="00E33578" w:rsidRDefault="00E33578" w:rsidP="00E33578">
      <w:pPr>
        <w:pStyle w:val="ListParagraph"/>
        <w:numPr>
          <w:ilvl w:val="0"/>
          <w:numId w:val="4"/>
        </w:numPr>
        <w:rPr>
          <w:rFonts w:ascii="Arial" w:hAnsi="Arial"/>
          <w:sz w:val="20"/>
          <w:szCs w:val="20"/>
        </w:rPr>
      </w:pPr>
      <w:r w:rsidRPr="00E33578">
        <w:rPr>
          <w:rFonts w:ascii="Arial" w:hAnsi="Arial"/>
          <w:sz w:val="20"/>
          <w:szCs w:val="20"/>
        </w:rPr>
        <w:t>Apply SPF under your makeup every day</w:t>
      </w:r>
    </w:p>
    <w:p w14:paraId="788D06B6" w14:textId="77777777" w:rsidR="00E33578" w:rsidRPr="00E33578" w:rsidRDefault="00E33578" w:rsidP="00E33578">
      <w:pPr>
        <w:pStyle w:val="ListParagraph"/>
        <w:numPr>
          <w:ilvl w:val="0"/>
          <w:numId w:val="4"/>
        </w:numPr>
        <w:rPr>
          <w:rFonts w:ascii="Arial" w:hAnsi="Arial"/>
          <w:sz w:val="20"/>
          <w:szCs w:val="20"/>
        </w:rPr>
      </w:pPr>
      <w:r w:rsidRPr="00E33578">
        <w:rPr>
          <w:rFonts w:ascii="Arial" w:hAnsi="Arial"/>
          <w:sz w:val="20"/>
          <w:szCs w:val="20"/>
        </w:rPr>
        <w:t>Use sunscreen even when it’s cloudy out</w:t>
      </w:r>
    </w:p>
    <w:p w14:paraId="55477A2A" w14:textId="77777777" w:rsidR="00E33578" w:rsidRDefault="00E33578" w:rsidP="00E33578">
      <w:pPr>
        <w:pStyle w:val="ListParagraph"/>
        <w:numPr>
          <w:ilvl w:val="0"/>
          <w:numId w:val="4"/>
        </w:numPr>
        <w:rPr>
          <w:rFonts w:ascii="Arial" w:hAnsi="Arial"/>
          <w:sz w:val="20"/>
          <w:szCs w:val="20"/>
        </w:rPr>
      </w:pPr>
      <w:r w:rsidRPr="00E33578">
        <w:rPr>
          <w:rFonts w:ascii="Arial" w:hAnsi="Arial"/>
          <w:sz w:val="20"/>
          <w:szCs w:val="20"/>
        </w:rPr>
        <w:t>Use a lip balm that contains sunscreen with an SPF of at least 30 to protect your lips</w:t>
      </w:r>
    </w:p>
    <w:p w14:paraId="05FA1E9C" w14:textId="77777777" w:rsidR="008E6B04" w:rsidRDefault="008E6B04" w:rsidP="008E6B04">
      <w:pPr>
        <w:rPr>
          <w:rFonts w:ascii="Arial" w:hAnsi="Arial"/>
          <w:sz w:val="20"/>
          <w:szCs w:val="20"/>
        </w:rPr>
      </w:pPr>
    </w:p>
    <w:p w14:paraId="5AFB6087" w14:textId="06ADF9A7" w:rsidR="008E6B04" w:rsidRPr="008E6B04" w:rsidRDefault="008E6B04" w:rsidP="008E6B04">
      <w:pPr>
        <w:rPr>
          <w:rFonts w:ascii="Arial" w:hAnsi="Arial"/>
          <w:b/>
          <w:sz w:val="20"/>
          <w:szCs w:val="20"/>
        </w:rPr>
      </w:pPr>
      <w:r w:rsidRPr="008E6B04">
        <w:rPr>
          <w:rFonts w:ascii="Arial" w:hAnsi="Arial"/>
          <w:b/>
          <w:sz w:val="20"/>
          <w:szCs w:val="20"/>
        </w:rPr>
        <w:t>Skin Cancer Risk Factors</w:t>
      </w:r>
    </w:p>
    <w:p w14:paraId="78B30404" w14:textId="77777777" w:rsidR="008E6B04" w:rsidRDefault="008E6B04" w:rsidP="008E6B04">
      <w:pPr>
        <w:rPr>
          <w:rFonts w:ascii="Arial" w:hAnsi="Arial"/>
          <w:sz w:val="20"/>
          <w:szCs w:val="20"/>
        </w:rPr>
      </w:pPr>
    </w:p>
    <w:p w14:paraId="5B4F3A3B" w14:textId="5CEB77D4" w:rsidR="008E6B04" w:rsidRDefault="008E6B04" w:rsidP="008E6B04">
      <w:pPr>
        <w:rPr>
          <w:rFonts w:ascii="Arial" w:hAnsi="Arial"/>
          <w:sz w:val="20"/>
          <w:szCs w:val="20"/>
        </w:rPr>
      </w:pPr>
      <w:r>
        <w:rPr>
          <w:rFonts w:ascii="Arial" w:hAnsi="Arial"/>
          <w:sz w:val="20"/>
          <w:szCs w:val="20"/>
        </w:rPr>
        <w:t>Although skin cancer can be a difficult topic to discuss, it’s vital that you</w:t>
      </w:r>
      <w:r>
        <w:rPr>
          <w:rFonts w:ascii="Arial" w:hAnsi="Arial"/>
          <w:sz w:val="20"/>
          <w:szCs w:val="20"/>
        </w:rPr>
        <w:t>r employees</w:t>
      </w:r>
      <w:r>
        <w:rPr>
          <w:rFonts w:ascii="Arial" w:hAnsi="Arial"/>
          <w:sz w:val="20"/>
          <w:szCs w:val="20"/>
        </w:rPr>
        <w:t xml:space="preserve"> understand the risk factors, warning signs, and prevention practices of skin cancer.</w:t>
      </w:r>
      <w:r>
        <w:rPr>
          <w:rFonts w:ascii="Arial" w:hAnsi="Arial"/>
          <w:sz w:val="20"/>
          <w:szCs w:val="20"/>
        </w:rPr>
        <w:t xml:space="preserve"> Staying informed will help your employees better protect themselves from the most common type of cancer in the U.S.</w:t>
      </w:r>
    </w:p>
    <w:p w14:paraId="28D05F79" w14:textId="77777777" w:rsidR="008E6B04" w:rsidRDefault="008E6B04" w:rsidP="008E6B04">
      <w:pPr>
        <w:rPr>
          <w:rFonts w:ascii="Arial" w:hAnsi="Arial"/>
          <w:sz w:val="20"/>
          <w:szCs w:val="20"/>
        </w:rPr>
      </w:pPr>
    </w:p>
    <w:p w14:paraId="33ACA9EE" w14:textId="62D3454E" w:rsidR="008E6B04" w:rsidRDefault="008E6B04" w:rsidP="008E6B04">
      <w:pPr>
        <w:rPr>
          <w:rFonts w:ascii="Arial" w:hAnsi="Arial"/>
          <w:sz w:val="20"/>
          <w:szCs w:val="20"/>
        </w:rPr>
      </w:pPr>
      <w:r>
        <w:rPr>
          <w:rFonts w:ascii="Arial" w:hAnsi="Arial"/>
          <w:sz w:val="20"/>
          <w:szCs w:val="20"/>
        </w:rPr>
        <w:t>Along with sun exposure, t</w:t>
      </w:r>
      <w:r>
        <w:rPr>
          <w:rFonts w:ascii="Arial" w:hAnsi="Arial"/>
          <w:sz w:val="20"/>
          <w:szCs w:val="20"/>
        </w:rPr>
        <w:t>here are ot</w:t>
      </w:r>
      <w:r>
        <w:rPr>
          <w:rFonts w:ascii="Arial" w:hAnsi="Arial"/>
          <w:sz w:val="20"/>
          <w:szCs w:val="20"/>
        </w:rPr>
        <w:t xml:space="preserve">her common risks of skin cancer. </w:t>
      </w:r>
      <w:r>
        <w:rPr>
          <w:rFonts w:ascii="Arial" w:hAnsi="Arial"/>
          <w:sz w:val="20"/>
          <w:szCs w:val="20"/>
        </w:rPr>
        <w:t xml:space="preserve">According to </w:t>
      </w:r>
      <w:hyperlink r:id="rId10" w:history="1">
        <w:r w:rsidRPr="00E97B4D">
          <w:rPr>
            <w:rStyle w:val="Hyperlink"/>
            <w:rFonts w:ascii="Arial" w:hAnsi="Arial"/>
            <w:sz w:val="20"/>
            <w:szCs w:val="20"/>
          </w:rPr>
          <w:t>Cancer Treatment Centers of America</w:t>
        </w:r>
      </w:hyperlink>
      <w:r>
        <w:rPr>
          <w:rFonts w:ascii="Arial" w:hAnsi="Arial"/>
          <w:sz w:val="20"/>
          <w:szCs w:val="20"/>
        </w:rPr>
        <w:t>, some risk factors of skin cancer include:</w:t>
      </w:r>
    </w:p>
    <w:p w14:paraId="5060D5CF" w14:textId="77777777" w:rsidR="008E6B04" w:rsidRDefault="008E6B04" w:rsidP="008E6B04">
      <w:pPr>
        <w:rPr>
          <w:rFonts w:ascii="Arial" w:hAnsi="Arial"/>
          <w:sz w:val="20"/>
          <w:szCs w:val="20"/>
        </w:rPr>
      </w:pPr>
    </w:p>
    <w:p w14:paraId="5E16B865" w14:textId="0CFCED91" w:rsidR="008E6B04" w:rsidRPr="008E6B04" w:rsidRDefault="008E6B04" w:rsidP="008E6B04">
      <w:pPr>
        <w:pStyle w:val="ListParagraph"/>
        <w:numPr>
          <w:ilvl w:val="0"/>
          <w:numId w:val="5"/>
        </w:numPr>
        <w:rPr>
          <w:rFonts w:ascii="Arial" w:hAnsi="Arial"/>
          <w:sz w:val="20"/>
          <w:szCs w:val="20"/>
        </w:rPr>
      </w:pPr>
      <w:r w:rsidRPr="008E6B04">
        <w:rPr>
          <w:rFonts w:ascii="Arial" w:hAnsi="Arial"/>
          <w:sz w:val="20"/>
          <w:szCs w:val="20"/>
        </w:rPr>
        <w:t>Older age</w:t>
      </w:r>
    </w:p>
    <w:p w14:paraId="28ACEC96" w14:textId="3DD3530F" w:rsidR="008E6B04" w:rsidRPr="008E6B04" w:rsidRDefault="008E6B04" w:rsidP="008E6B04">
      <w:pPr>
        <w:pStyle w:val="ListParagraph"/>
        <w:numPr>
          <w:ilvl w:val="0"/>
          <w:numId w:val="5"/>
        </w:numPr>
        <w:rPr>
          <w:rFonts w:ascii="Arial" w:hAnsi="Arial"/>
          <w:sz w:val="20"/>
          <w:szCs w:val="20"/>
        </w:rPr>
      </w:pPr>
      <w:r w:rsidRPr="008E6B04">
        <w:rPr>
          <w:rFonts w:ascii="Arial" w:hAnsi="Arial"/>
          <w:sz w:val="20"/>
          <w:szCs w:val="20"/>
        </w:rPr>
        <w:t>Gender (m</w:t>
      </w:r>
      <w:r w:rsidRPr="008E6B04">
        <w:rPr>
          <w:rFonts w:ascii="Arial" w:hAnsi="Arial"/>
          <w:sz w:val="20"/>
          <w:szCs w:val="20"/>
        </w:rPr>
        <w:t>en are twice as likely to develop basal cell carcinomas and three times more likely to develop squamous cell carcinomas</w:t>
      </w:r>
      <w:r w:rsidRPr="008E6B04">
        <w:rPr>
          <w:rFonts w:ascii="Arial" w:hAnsi="Arial"/>
          <w:sz w:val="20"/>
          <w:szCs w:val="20"/>
        </w:rPr>
        <w:t xml:space="preserve"> than women)</w:t>
      </w:r>
    </w:p>
    <w:p w14:paraId="305B68E1" w14:textId="29662997" w:rsidR="008E6B04" w:rsidRPr="008E6B04" w:rsidRDefault="008E6B04" w:rsidP="008E6B04">
      <w:pPr>
        <w:pStyle w:val="ListParagraph"/>
        <w:numPr>
          <w:ilvl w:val="0"/>
          <w:numId w:val="5"/>
        </w:numPr>
        <w:rPr>
          <w:rFonts w:ascii="Arial" w:hAnsi="Arial"/>
          <w:sz w:val="20"/>
          <w:szCs w:val="20"/>
        </w:rPr>
      </w:pPr>
      <w:r w:rsidRPr="008E6B04">
        <w:rPr>
          <w:rFonts w:ascii="Arial" w:hAnsi="Arial"/>
          <w:sz w:val="20"/>
          <w:szCs w:val="20"/>
        </w:rPr>
        <w:t>Skin tone</w:t>
      </w:r>
    </w:p>
    <w:p w14:paraId="6F263FB0" w14:textId="36B0BFA3" w:rsidR="008E6B04" w:rsidRPr="008E6B04" w:rsidRDefault="008562B3" w:rsidP="008E6B04">
      <w:pPr>
        <w:pStyle w:val="ListParagraph"/>
        <w:numPr>
          <w:ilvl w:val="0"/>
          <w:numId w:val="5"/>
        </w:numPr>
        <w:rPr>
          <w:rFonts w:ascii="Arial" w:hAnsi="Arial"/>
          <w:sz w:val="20"/>
          <w:szCs w:val="20"/>
        </w:rPr>
      </w:pPr>
      <w:r>
        <w:rPr>
          <w:rFonts w:ascii="Arial" w:hAnsi="Arial"/>
          <w:sz w:val="20"/>
          <w:szCs w:val="20"/>
        </w:rPr>
        <w:t>Amount of m</w:t>
      </w:r>
      <w:r w:rsidR="008E6B04" w:rsidRPr="008E6B04">
        <w:rPr>
          <w:rFonts w:ascii="Arial" w:hAnsi="Arial"/>
          <w:sz w:val="20"/>
          <w:szCs w:val="20"/>
        </w:rPr>
        <w:t>oles</w:t>
      </w:r>
    </w:p>
    <w:p w14:paraId="4F565A00" w14:textId="1AAE5AAB" w:rsidR="008E6B04" w:rsidRPr="008E6B04" w:rsidRDefault="008E6B04" w:rsidP="008E6B04">
      <w:pPr>
        <w:pStyle w:val="ListParagraph"/>
        <w:numPr>
          <w:ilvl w:val="0"/>
          <w:numId w:val="5"/>
        </w:numPr>
        <w:rPr>
          <w:rFonts w:ascii="Arial" w:hAnsi="Arial"/>
          <w:sz w:val="20"/>
          <w:szCs w:val="20"/>
        </w:rPr>
      </w:pPr>
      <w:r w:rsidRPr="008E6B04">
        <w:rPr>
          <w:rFonts w:ascii="Arial" w:hAnsi="Arial"/>
          <w:sz w:val="20"/>
          <w:szCs w:val="20"/>
        </w:rPr>
        <w:t>Family and personal history</w:t>
      </w:r>
    </w:p>
    <w:p w14:paraId="0832A9F2" w14:textId="7D3967E7" w:rsidR="008E6B04" w:rsidRPr="008E6B04" w:rsidRDefault="008E6B04" w:rsidP="008E6B04">
      <w:pPr>
        <w:pStyle w:val="ListParagraph"/>
        <w:numPr>
          <w:ilvl w:val="0"/>
          <w:numId w:val="5"/>
        </w:numPr>
        <w:rPr>
          <w:rFonts w:ascii="Arial" w:hAnsi="Arial"/>
          <w:sz w:val="20"/>
          <w:szCs w:val="20"/>
        </w:rPr>
      </w:pPr>
      <w:r w:rsidRPr="008E6B04">
        <w:rPr>
          <w:rFonts w:ascii="Arial" w:hAnsi="Arial"/>
          <w:sz w:val="20"/>
          <w:szCs w:val="20"/>
        </w:rPr>
        <w:t>Smoking</w:t>
      </w:r>
    </w:p>
    <w:p w14:paraId="2DD91CFA" w14:textId="15E69EEE" w:rsidR="008E6B04" w:rsidRPr="008E6B04" w:rsidRDefault="008E6B04" w:rsidP="008E6B04">
      <w:pPr>
        <w:pStyle w:val="ListParagraph"/>
        <w:numPr>
          <w:ilvl w:val="0"/>
          <w:numId w:val="5"/>
        </w:numPr>
        <w:rPr>
          <w:rFonts w:ascii="Arial" w:hAnsi="Arial"/>
          <w:sz w:val="20"/>
          <w:szCs w:val="20"/>
        </w:rPr>
      </w:pPr>
      <w:r w:rsidRPr="008E6B04">
        <w:rPr>
          <w:rFonts w:ascii="Arial" w:hAnsi="Arial"/>
          <w:sz w:val="20"/>
          <w:szCs w:val="20"/>
        </w:rPr>
        <w:t>Chemical exposure</w:t>
      </w:r>
    </w:p>
    <w:p w14:paraId="1E53F4E4" w14:textId="4B6BCA9B" w:rsidR="008E6B04" w:rsidRDefault="008E6B04" w:rsidP="008E6B04">
      <w:pPr>
        <w:pStyle w:val="ListParagraph"/>
        <w:numPr>
          <w:ilvl w:val="0"/>
          <w:numId w:val="5"/>
        </w:numPr>
        <w:rPr>
          <w:rFonts w:ascii="Arial" w:hAnsi="Arial"/>
          <w:sz w:val="20"/>
          <w:szCs w:val="20"/>
        </w:rPr>
      </w:pPr>
      <w:r w:rsidRPr="008E6B04">
        <w:rPr>
          <w:rFonts w:ascii="Arial" w:hAnsi="Arial"/>
          <w:sz w:val="20"/>
          <w:szCs w:val="20"/>
        </w:rPr>
        <w:t>Previous medical treatment</w:t>
      </w:r>
    </w:p>
    <w:p w14:paraId="54760728" w14:textId="77777777" w:rsidR="00B04257" w:rsidRDefault="00B04257" w:rsidP="00B04257">
      <w:pPr>
        <w:rPr>
          <w:rFonts w:ascii="Arial" w:hAnsi="Arial"/>
          <w:sz w:val="20"/>
          <w:szCs w:val="20"/>
        </w:rPr>
      </w:pPr>
    </w:p>
    <w:p w14:paraId="5C83654F" w14:textId="1F2B0ECB" w:rsidR="00B04257" w:rsidRPr="00B04257" w:rsidRDefault="00B04257" w:rsidP="00B04257">
      <w:pPr>
        <w:rPr>
          <w:rFonts w:ascii="Arial" w:hAnsi="Arial"/>
          <w:b/>
          <w:sz w:val="20"/>
          <w:szCs w:val="20"/>
        </w:rPr>
      </w:pPr>
      <w:r w:rsidRPr="00B04257">
        <w:rPr>
          <w:rFonts w:ascii="Arial" w:hAnsi="Arial"/>
          <w:b/>
          <w:sz w:val="20"/>
          <w:szCs w:val="20"/>
        </w:rPr>
        <w:t>Skin Cancer Prevention</w:t>
      </w:r>
    </w:p>
    <w:p w14:paraId="37D2704D" w14:textId="77777777" w:rsidR="00B04257" w:rsidRDefault="00B04257" w:rsidP="00B04257">
      <w:pPr>
        <w:rPr>
          <w:rFonts w:ascii="Arial" w:hAnsi="Arial"/>
          <w:sz w:val="20"/>
          <w:szCs w:val="20"/>
        </w:rPr>
      </w:pPr>
    </w:p>
    <w:p w14:paraId="0D5FCDCB" w14:textId="77777777" w:rsidR="00B04257" w:rsidRDefault="00B04257" w:rsidP="00B04257">
      <w:pPr>
        <w:rPr>
          <w:rFonts w:ascii="Arial" w:hAnsi="Arial"/>
          <w:sz w:val="20"/>
          <w:szCs w:val="20"/>
        </w:rPr>
      </w:pPr>
      <w:r>
        <w:rPr>
          <w:rFonts w:ascii="Arial" w:hAnsi="Arial"/>
          <w:sz w:val="20"/>
          <w:szCs w:val="20"/>
        </w:rPr>
        <w:t>While skin cancer is the most common type of cancer, the good news is that it’s also the most preventable type of cancer. In most cases of skin cancer, the cancer is caused by sun exposure and skin damage from UV rays. To help reduce your risk of developing skin cancer, you should:</w:t>
      </w:r>
    </w:p>
    <w:p w14:paraId="51E34CE6" w14:textId="77777777" w:rsidR="00B04257" w:rsidRDefault="00B04257" w:rsidP="00B04257">
      <w:pPr>
        <w:rPr>
          <w:rFonts w:ascii="Arial" w:hAnsi="Arial"/>
          <w:sz w:val="20"/>
          <w:szCs w:val="20"/>
        </w:rPr>
      </w:pPr>
    </w:p>
    <w:p w14:paraId="3A2C8FBD" w14:textId="58128FD8" w:rsidR="00B04257" w:rsidRPr="00B04257" w:rsidRDefault="00B04257" w:rsidP="00B04257">
      <w:pPr>
        <w:pStyle w:val="ListParagraph"/>
        <w:numPr>
          <w:ilvl w:val="0"/>
          <w:numId w:val="6"/>
        </w:numPr>
        <w:rPr>
          <w:rFonts w:ascii="Arial" w:hAnsi="Arial"/>
          <w:sz w:val="20"/>
          <w:szCs w:val="20"/>
        </w:rPr>
      </w:pPr>
      <w:r w:rsidRPr="00B04257">
        <w:rPr>
          <w:rFonts w:ascii="Arial" w:hAnsi="Arial"/>
          <w:sz w:val="20"/>
          <w:szCs w:val="20"/>
        </w:rPr>
        <w:t>Always practice safe sun habits</w:t>
      </w:r>
    </w:p>
    <w:p w14:paraId="5A931828" w14:textId="3EF2253B" w:rsidR="00B04257" w:rsidRPr="00B04257" w:rsidRDefault="00B04257" w:rsidP="00B04257">
      <w:pPr>
        <w:pStyle w:val="ListParagraph"/>
        <w:numPr>
          <w:ilvl w:val="0"/>
          <w:numId w:val="6"/>
        </w:numPr>
        <w:rPr>
          <w:rFonts w:ascii="Arial" w:hAnsi="Arial"/>
          <w:sz w:val="20"/>
          <w:szCs w:val="20"/>
        </w:rPr>
      </w:pPr>
      <w:r w:rsidRPr="00B04257">
        <w:rPr>
          <w:rFonts w:ascii="Arial" w:hAnsi="Arial"/>
          <w:sz w:val="20"/>
          <w:szCs w:val="20"/>
        </w:rPr>
        <w:t>Stay away from tanning beds</w:t>
      </w:r>
    </w:p>
    <w:p w14:paraId="5B253F16" w14:textId="748C81AC" w:rsidR="00B04257" w:rsidRPr="00B04257" w:rsidRDefault="00B04257" w:rsidP="00B04257">
      <w:pPr>
        <w:pStyle w:val="ListParagraph"/>
        <w:numPr>
          <w:ilvl w:val="0"/>
          <w:numId w:val="6"/>
        </w:numPr>
        <w:rPr>
          <w:rFonts w:ascii="Arial" w:hAnsi="Arial"/>
          <w:sz w:val="20"/>
          <w:szCs w:val="20"/>
        </w:rPr>
      </w:pPr>
      <w:r w:rsidRPr="00B04257">
        <w:rPr>
          <w:rFonts w:ascii="Arial" w:hAnsi="Arial"/>
          <w:sz w:val="20"/>
          <w:szCs w:val="20"/>
        </w:rPr>
        <w:t>Perform self-exams</w:t>
      </w:r>
    </w:p>
    <w:p w14:paraId="6A8B1409" w14:textId="6CB0DAD3" w:rsidR="00B04257" w:rsidRDefault="00B04257" w:rsidP="00B04257">
      <w:pPr>
        <w:pStyle w:val="ListParagraph"/>
        <w:numPr>
          <w:ilvl w:val="0"/>
          <w:numId w:val="6"/>
        </w:numPr>
        <w:rPr>
          <w:rFonts w:ascii="Arial" w:hAnsi="Arial"/>
          <w:sz w:val="20"/>
          <w:szCs w:val="20"/>
        </w:rPr>
      </w:pPr>
      <w:r w:rsidRPr="00B04257">
        <w:rPr>
          <w:rFonts w:ascii="Arial" w:hAnsi="Arial"/>
          <w:sz w:val="20"/>
          <w:szCs w:val="20"/>
        </w:rPr>
        <w:t xml:space="preserve">Schedule regular checkups with a </w:t>
      </w:r>
      <w:r w:rsidR="00C65AF0">
        <w:rPr>
          <w:rFonts w:ascii="Arial" w:hAnsi="Arial"/>
          <w:sz w:val="20"/>
          <w:szCs w:val="20"/>
        </w:rPr>
        <w:t>dermatologist</w:t>
      </w:r>
    </w:p>
    <w:p w14:paraId="2CDA7D6A" w14:textId="77777777" w:rsidR="00B04257" w:rsidRDefault="00B04257" w:rsidP="00B04257">
      <w:pPr>
        <w:rPr>
          <w:rFonts w:ascii="Arial" w:hAnsi="Arial"/>
          <w:sz w:val="20"/>
          <w:szCs w:val="20"/>
        </w:rPr>
      </w:pPr>
    </w:p>
    <w:p w14:paraId="40B974CF" w14:textId="72D46A59" w:rsidR="00B04257" w:rsidRDefault="00B04257" w:rsidP="00B04257">
      <w:pPr>
        <w:rPr>
          <w:rFonts w:ascii="Arial" w:hAnsi="Arial"/>
          <w:sz w:val="20"/>
          <w:szCs w:val="20"/>
        </w:rPr>
      </w:pPr>
      <w:r>
        <w:rPr>
          <w:rFonts w:ascii="Arial" w:hAnsi="Arial"/>
          <w:sz w:val="20"/>
          <w:szCs w:val="20"/>
        </w:rPr>
        <w:t xml:space="preserve">Our guide also includes a </w:t>
      </w:r>
      <w:r>
        <w:rPr>
          <w:rFonts w:ascii="Arial" w:hAnsi="Arial"/>
          <w:sz w:val="20"/>
          <w:szCs w:val="20"/>
        </w:rPr>
        <w:t xml:space="preserve">printable tip sheet to </w:t>
      </w:r>
      <w:r>
        <w:rPr>
          <w:rFonts w:ascii="Arial" w:hAnsi="Arial"/>
          <w:sz w:val="20"/>
          <w:szCs w:val="20"/>
        </w:rPr>
        <w:t xml:space="preserve">pass </w:t>
      </w:r>
      <w:r>
        <w:rPr>
          <w:rFonts w:ascii="Arial" w:hAnsi="Arial"/>
          <w:sz w:val="20"/>
          <w:szCs w:val="20"/>
        </w:rPr>
        <w:t>around at the office to help employees s</w:t>
      </w:r>
      <w:r>
        <w:rPr>
          <w:rFonts w:ascii="Arial" w:hAnsi="Arial"/>
          <w:sz w:val="20"/>
          <w:szCs w:val="20"/>
        </w:rPr>
        <w:t>tay safe in the sun this summer!</w:t>
      </w:r>
    </w:p>
    <w:p w14:paraId="49939B36" w14:textId="77777777" w:rsidR="00B04257" w:rsidRDefault="00B04257" w:rsidP="00B04257">
      <w:pPr>
        <w:rPr>
          <w:rFonts w:ascii="Arial" w:hAnsi="Arial"/>
          <w:sz w:val="20"/>
          <w:szCs w:val="20"/>
        </w:rPr>
      </w:pPr>
    </w:p>
    <w:p w14:paraId="70BF7B14" w14:textId="76D396AE" w:rsidR="00B04257" w:rsidRDefault="00B04257" w:rsidP="00B04257">
      <w:pPr>
        <w:rPr>
          <w:rFonts w:ascii="Arial" w:hAnsi="Arial"/>
          <w:sz w:val="20"/>
          <w:szCs w:val="20"/>
        </w:rPr>
      </w:pPr>
      <w:r>
        <w:rPr>
          <w:rFonts w:ascii="Arial" w:hAnsi="Arial"/>
          <w:sz w:val="20"/>
          <w:szCs w:val="20"/>
        </w:rPr>
        <w:t>We know that many full-time employees look for</w:t>
      </w:r>
      <w:r w:rsidR="00D94BB1">
        <w:rPr>
          <w:rFonts w:ascii="Arial" w:hAnsi="Arial"/>
          <w:sz w:val="20"/>
          <w:szCs w:val="20"/>
        </w:rPr>
        <w:t>ward to the summer</w:t>
      </w:r>
      <w:r>
        <w:rPr>
          <w:rFonts w:ascii="Arial" w:hAnsi="Arial"/>
          <w:sz w:val="20"/>
          <w:szCs w:val="20"/>
        </w:rPr>
        <w:t xml:space="preserve"> season all year long. After all, it’s the perfect time to explore the outdoors, go on new adventures, and enjoy a </w:t>
      </w:r>
      <w:hyperlink r:id="rId11" w:history="1">
        <w:r w:rsidRPr="00D94BB1">
          <w:rPr>
            <w:rStyle w:val="Hyperlink"/>
            <w:rFonts w:ascii="Arial" w:hAnsi="Arial"/>
            <w:sz w:val="20"/>
            <w:szCs w:val="20"/>
          </w:rPr>
          <w:t>well-deserved vacation</w:t>
        </w:r>
      </w:hyperlink>
      <w:r>
        <w:rPr>
          <w:rFonts w:ascii="Arial" w:hAnsi="Arial"/>
          <w:sz w:val="20"/>
          <w:szCs w:val="20"/>
        </w:rPr>
        <w:t>. By educating your employees on the importance of sun safety, they can enjoy their summer without worrying about damaging their skin.</w:t>
      </w:r>
    </w:p>
    <w:p w14:paraId="25AE4060" w14:textId="77777777" w:rsidR="00B04257" w:rsidRDefault="00B04257" w:rsidP="00B04257">
      <w:pPr>
        <w:rPr>
          <w:rFonts w:ascii="Arial" w:hAnsi="Arial"/>
          <w:sz w:val="20"/>
          <w:szCs w:val="20"/>
        </w:rPr>
      </w:pPr>
    </w:p>
    <w:p w14:paraId="25C2ED50" w14:textId="645247E9" w:rsidR="00B04257" w:rsidRDefault="00B04257" w:rsidP="00B04257">
      <w:pPr>
        <w:rPr>
          <w:rFonts w:ascii="Arial" w:hAnsi="Arial"/>
          <w:sz w:val="20"/>
          <w:szCs w:val="20"/>
        </w:rPr>
      </w:pPr>
      <w:r>
        <w:rPr>
          <w:rFonts w:ascii="Arial" w:hAnsi="Arial"/>
          <w:sz w:val="20"/>
          <w:szCs w:val="20"/>
        </w:rPr>
        <w:t>Click</w:t>
      </w:r>
      <w:r w:rsidR="003B04F8">
        <w:rPr>
          <w:rFonts w:ascii="Arial" w:hAnsi="Arial"/>
          <w:sz w:val="20"/>
          <w:szCs w:val="20"/>
        </w:rPr>
        <w:t xml:space="preserve"> </w:t>
      </w:r>
      <w:hyperlink r:id="rId12" w:history="1">
        <w:r w:rsidR="003B04F8" w:rsidRPr="003B04F8">
          <w:rPr>
            <w:rStyle w:val="Hyperlink"/>
            <w:rFonts w:ascii="Arial" w:hAnsi="Arial"/>
            <w:sz w:val="20"/>
            <w:szCs w:val="20"/>
          </w:rPr>
          <w:t>here</w:t>
        </w:r>
      </w:hyperlink>
      <w:r w:rsidR="003B04F8">
        <w:rPr>
          <w:rFonts w:ascii="Arial" w:hAnsi="Arial"/>
          <w:sz w:val="20"/>
          <w:szCs w:val="20"/>
        </w:rPr>
        <w:t xml:space="preserve"> </w:t>
      </w:r>
      <w:r>
        <w:rPr>
          <w:rFonts w:ascii="Arial" w:hAnsi="Arial"/>
          <w:sz w:val="20"/>
          <w:szCs w:val="20"/>
        </w:rPr>
        <w:t xml:space="preserve">to download the full guide! We hope it helps </w:t>
      </w:r>
      <w:r w:rsidR="00A44537">
        <w:rPr>
          <w:rFonts w:ascii="Arial" w:hAnsi="Arial"/>
          <w:sz w:val="20"/>
          <w:szCs w:val="20"/>
        </w:rPr>
        <w:t xml:space="preserve">you and </w:t>
      </w:r>
      <w:r>
        <w:rPr>
          <w:rFonts w:ascii="Arial" w:hAnsi="Arial"/>
          <w:sz w:val="20"/>
          <w:szCs w:val="20"/>
        </w:rPr>
        <w:t>your employees have a healthy summer.</w:t>
      </w:r>
      <w:bookmarkStart w:id="0" w:name="_GoBack"/>
      <w:bookmarkEnd w:id="0"/>
    </w:p>
    <w:p w14:paraId="07923507" w14:textId="355B61BC" w:rsidR="00B04257" w:rsidRPr="00B04257" w:rsidRDefault="00B04257" w:rsidP="00B04257">
      <w:pPr>
        <w:rPr>
          <w:rFonts w:ascii="Arial" w:hAnsi="Arial"/>
          <w:sz w:val="20"/>
          <w:szCs w:val="20"/>
        </w:rPr>
      </w:pPr>
    </w:p>
    <w:sectPr w:rsidR="00B04257" w:rsidRPr="00B04257" w:rsidSect="002D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A3"/>
    <w:multiLevelType w:val="hybridMultilevel"/>
    <w:tmpl w:val="C964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50654"/>
    <w:multiLevelType w:val="hybridMultilevel"/>
    <w:tmpl w:val="F246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92718"/>
    <w:multiLevelType w:val="hybridMultilevel"/>
    <w:tmpl w:val="E292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27E22"/>
    <w:multiLevelType w:val="hybridMultilevel"/>
    <w:tmpl w:val="57C4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10C9D"/>
    <w:multiLevelType w:val="hybridMultilevel"/>
    <w:tmpl w:val="179A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CC765C"/>
    <w:multiLevelType w:val="hybridMultilevel"/>
    <w:tmpl w:val="D16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6C"/>
    <w:rsid w:val="00050F7E"/>
    <w:rsid w:val="000601F1"/>
    <w:rsid w:val="000E55AE"/>
    <w:rsid w:val="00233372"/>
    <w:rsid w:val="002D4A6C"/>
    <w:rsid w:val="002E345F"/>
    <w:rsid w:val="003B04F8"/>
    <w:rsid w:val="00413292"/>
    <w:rsid w:val="004C7742"/>
    <w:rsid w:val="0057287F"/>
    <w:rsid w:val="00612791"/>
    <w:rsid w:val="007F1E6F"/>
    <w:rsid w:val="008562B3"/>
    <w:rsid w:val="008E6B04"/>
    <w:rsid w:val="009903C6"/>
    <w:rsid w:val="00A01675"/>
    <w:rsid w:val="00A44537"/>
    <w:rsid w:val="00A47B76"/>
    <w:rsid w:val="00A81FEA"/>
    <w:rsid w:val="00B04257"/>
    <w:rsid w:val="00BA65A1"/>
    <w:rsid w:val="00BF4510"/>
    <w:rsid w:val="00C65AF0"/>
    <w:rsid w:val="00D94BB1"/>
    <w:rsid w:val="00DB0BAE"/>
    <w:rsid w:val="00E33578"/>
    <w:rsid w:val="00F8451C"/>
    <w:rsid w:val="00FC4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748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F7E"/>
    <w:pPr>
      <w:ind w:left="720"/>
      <w:contextualSpacing/>
    </w:pPr>
  </w:style>
  <w:style w:type="character" w:styleId="Hyperlink">
    <w:name w:val="Hyperlink"/>
    <w:basedOn w:val="DefaultParagraphFont"/>
    <w:uiPriority w:val="99"/>
    <w:unhideWhenUsed/>
    <w:rsid w:val="008E6B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F7E"/>
    <w:pPr>
      <w:ind w:left="720"/>
      <w:contextualSpacing/>
    </w:pPr>
  </w:style>
  <w:style w:type="character" w:styleId="Hyperlink">
    <w:name w:val="Hyperlink"/>
    <w:basedOn w:val="DefaultParagraphFont"/>
    <w:uiPriority w:val="99"/>
    <w:unhideWhenUsed/>
    <w:rsid w:val="008E6B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67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totalwellnesshealth.com/blog/bid/353100/this-is-why-employees-shouldnt-waste-another-vaction-day-0" TargetMode="External"/><Relationship Id="rId12" Type="http://schemas.openxmlformats.org/officeDocument/2006/relationships/hyperlink" Target="http://offers.totalwellnesshealth.com/sun_safety_guid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fo.totalwellnesshealth.com/blog/the-powerful-health-benefits-of-spending-time-outside" TargetMode="External"/><Relationship Id="rId7" Type="http://schemas.openxmlformats.org/officeDocument/2006/relationships/hyperlink" Target="https://info.totalwellnesshealth.com/blog/7-summer-health-hazards-your-employees-need-to-know-about" TargetMode="External"/><Relationship Id="rId8" Type="http://schemas.openxmlformats.org/officeDocument/2006/relationships/hyperlink" Target="https://www.skincancer.org/skin-cancer-information?gclid=EAIaIQobChMIn6T9g6XW2wIV2BGBCh3i3QvAEAAYASAAEgI5lvD_BwE" TargetMode="External"/><Relationship Id="rId9" Type="http://schemas.openxmlformats.org/officeDocument/2006/relationships/hyperlink" Target="http://offers.totalwellnesshealth.com/sun_safety_guide" TargetMode="External"/><Relationship Id="rId10" Type="http://schemas.openxmlformats.org/officeDocument/2006/relationships/hyperlink" Target="https://www.cancercenter.com/skin-cancer/risk-f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821</Words>
  <Characters>4680</Characters>
  <Application>Microsoft Macintosh Word</Application>
  <DocSecurity>0</DocSecurity>
  <Lines>39</Lines>
  <Paragraphs>10</Paragraphs>
  <ScaleCrop>false</ScaleCrop>
  <Company>TotalWellness</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18</cp:revision>
  <dcterms:created xsi:type="dcterms:W3CDTF">2018-06-15T13:48:00Z</dcterms:created>
  <dcterms:modified xsi:type="dcterms:W3CDTF">2018-06-15T18:35:00Z</dcterms:modified>
</cp:coreProperties>
</file>