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A01BE" w14:textId="77777777" w:rsidR="003C31D1" w:rsidRDefault="00851471" w:rsidP="00851471">
      <w:pPr>
        <w:jc w:val="center"/>
        <w:rPr>
          <w:rFonts w:ascii="Arial" w:hAnsi="Arial"/>
          <w:b/>
          <w:sz w:val="20"/>
          <w:szCs w:val="20"/>
        </w:rPr>
      </w:pPr>
      <w:r w:rsidRPr="00851471">
        <w:rPr>
          <w:rFonts w:ascii="Arial" w:hAnsi="Arial"/>
          <w:b/>
          <w:sz w:val="20"/>
          <w:szCs w:val="20"/>
        </w:rPr>
        <w:t>Motivate Employees to Participate in Wellness Challenges</w:t>
      </w:r>
    </w:p>
    <w:p w14:paraId="53718A66" w14:textId="77777777" w:rsidR="00851471" w:rsidRDefault="00851471" w:rsidP="00851471">
      <w:pPr>
        <w:jc w:val="center"/>
        <w:rPr>
          <w:rFonts w:ascii="Arial" w:hAnsi="Arial"/>
          <w:b/>
          <w:sz w:val="20"/>
          <w:szCs w:val="20"/>
        </w:rPr>
      </w:pPr>
    </w:p>
    <w:p w14:paraId="7661E6D9" w14:textId="1B574FF4" w:rsidR="00456C53" w:rsidRDefault="00456C53" w:rsidP="00E60B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wellness program won’t be successful without any type of behavior change from its employees. </w:t>
      </w:r>
      <w:r w:rsidR="00506895">
        <w:rPr>
          <w:rFonts w:ascii="Arial" w:hAnsi="Arial"/>
          <w:sz w:val="20"/>
          <w:szCs w:val="20"/>
        </w:rPr>
        <w:t>Wellness challenges are the core of behavior change, and a</w:t>
      </w:r>
      <w:r w:rsidR="002A4605">
        <w:rPr>
          <w:rFonts w:ascii="Arial" w:hAnsi="Arial"/>
          <w:sz w:val="20"/>
          <w:szCs w:val="20"/>
        </w:rPr>
        <w:t xml:space="preserve">re essential to any </w:t>
      </w:r>
      <w:r w:rsidR="001B7D8E">
        <w:rPr>
          <w:rFonts w:ascii="Arial" w:hAnsi="Arial"/>
          <w:sz w:val="20"/>
          <w:szCs w:val="20"/>
        </w:rPr>
        <w:t>winning</w:t>
      </w:r>
      <w:r w:rsidR="00506895">
        <w:rPr>
          <w:rFonts w:ascii="Arial" w:hAnsi="Arial"/>
          <w:sz w:val="20"/>
          <w:szCs w:val="20"/>
        </w:rPr>
        <w:t xml:space="preserve"> workplace wellness </w:t>
      </w:r>
      <w:r w:rsidR="00E402A0">
        <w:rPr>
          <w:rFonts w:ascii="Arial" w:hAnsi="Arial"/>
          <w:sz w:val="20"/>
          <w:szCs w:val="20"/>
        </w:rPr>
        <w:t>program</w:t>
      </w:r>
      <w:r w:rsidR="00506895">
        <w:rPr>
          <w:rFonts w:ascii="Arial" w:hAnsi="Arial"/>
          <w:sz w:val="20"/>
          <w:szCs w:val="20"/>
        </w:rPr>
        <w:t xml:space="preserve">. </w:t>
      </w:r>
      <w:r w:rsidR="002A4605">
        <w:rPr>
          <w:rFonts w:ascii="Arial" w:hAnsi="Arial"/>
          <w:sz w:val="20"/>
          <w:szCs w:val="20"/>
        </w:rPr>
        <w:t xml:space="preserve">Hosting regular challenges is a fun, engaging way to help employees practice healthy lifestyle behaviors and create new habits – which can lead to the development of </w:t>
      </w:r>
      <w:r w:rsidR="00E402A0">
        <w:rPr>
          <w:rFonts w:ascii="Arial" w:hAnsi="Arial"/>
          <w:sz w:val="20"/>
          <w:szCs w:val="20"/>
        </w:rPr>
        <w:t xml:space="preserve">permanent </w:t>
      </w:r>
      <w:r w:rsidR="002A4605">
        <w:rPr>
          <w:rFonts w:ascii="Arial" w:hAnsi="Arial"/>
          <w:sz w:val="20"/>
          <w:szCs w:val="20"/>
        </w:rPr>
        <w:t>healthy</w:t>
      </w:r>
      <w:r w:rsidR="00E402A0">
        <w:rPr>
          <w:rFonts w:ascii="Arial" w:hAnsi="Arial"/>
          <w:sz w:val="20"/>
          <w:szCs w:val="20"/>
        </w:rPr>
        <w:t xml:space="preserve"> habits. </w:t>
      </w:r>
    </w:p>
    <w:p w14:paraId="6A82A150" w14:textId="77777777" w:rsidR="007D02EA" w:rsidRDefault="007D02EA" w:rsidP="00E60B0F">
      <w:pPr>
        <w:rPr>
          <w:rFonts w:ascii="Arial" w:hAnsi="Arial"/>
          <w:sz w:val="20"/>
          <w:szCs w:val="20"/>
        </w:rPr>
      </w:pPr>
    </w:p>
    <w:p w14:paraId="44F766C4" w14:textId="010C2591" w:rsidR="00E46FB2" w:rsidRDefault="007D02EA" w:rsidP="00E60B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Wellness challenges </w:t>
      </w:r>
      <w:r w:rsidR="00E46FB2">
        <w:rPr>
          <w:rFonts w:ascii="Arial" w:hAnsi="Arial"/>
          <w:sz w:val="20"/>
          <w:szCs w:val="20"/>
        </w:rPr>
        <w:t xml:space="preserve">can also be utilized to vamp up your company’s wellness </w:t>
      </w:r>
      <w:r w:rsidR="00180F7E">
        <w:rPr>
          <w:rFonts w:ascii="Arial" w:hAnsi="Arial"/>
          <w:sz w:val="20"/>
          <w:szCs w:val="20"/>
        </w:rPr>
        <w:t>initiatives</w:t>
      </w:r>
      <w:r w:rsidR="00E46FB2">
        <w:rPr>
          <w:rFonts w:ascii="Arial" w:hAnsi="Arial"/>
          <w:sz w:val="20"/>
          <w:szCs w:val="20"/>
        </w:rPr>
        <w:t xml:space="preserve">. In fact, </w:t>
      </w:r>
      <w:r w:rsidR="00180F7E">
        <w:rPr>
          <w:rFonts w:ascii="Arial" w:hAnsi="Arial"/>
          <w:sz w:val="20"/>
          <w:szCs w:val="20"/>
        </w:rPr>
        <w:t>hosting</w:t>
      </w:r>
      <w:r w:rsidR="00E46FB2">
        <w:rPr>
          <w:rFonts w:ascii="Arial" w:hAnsi="Arial"/>
          <w:sz w:val="20"/>
          <w:szCs w:val="20"/>
        </w:rPr>
        <w:t xml:space="preserve"> a wellness challenge can:</w:t>
      </w:r>
    </w:p>
    <w:p w14:paraId="2BBC9E9D" w14:textId="77777777" w:rsidR="00E46FB2" w:rsidRDefault="00E46FB2" w:rsidP="00E60B0F">
      <w:pPr>
        <w:rPr>
          <w:rFonts w:ascii="Arial" w:hAnsi="Arial"/>
          <w:sz w:val="20"/>
          <w:szCs w:val="20"/>
        </w:rPr>
      </w:pPr>
    </w:p>
    <w:p w14:paraId="7E1DBFAD" w14:textId="662B1407" w:rsidR="00E46FB2" w:rsidRPr="00180F7E" w:rsidRDefault="00E46FB2" w:rsidP="00180F7E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180F7E">
        <w:rPr>
          <w:rFonts w:ascii="Arial" w:hAnsi="Arial"/>
          <w:sz w:val="20"/>
          <w:szCs w:val="20"/>
        </w:rPr>
        <w:t>Help you climb out of a rut in your program</w:t>
      </w:r>
    </w:p>
    <w:p w14:paraId="69791BC4" w14:textId="3501C1F2" w:rsidR="00E46FB2" w:rsidRPr="00180F7E" w:rsidRDefault="00E46FB2" w:rsidP="00180F7E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180F7E">
        <w:rPr>
          <w:rFonts w:ascii="Arial" w:hAnsi="Arial"/>
          <w:sz w:val="20"/>
          <w:szCs w:val="20"/>
        </w:rPr>
        <w:t>Be used to celebrate</w:t>
      </w:r>
      <w:r w:rsidR="001B7D8E">
        <w:rPr>
          <w:rFonts w:ascii="Arial" w:hAnsi="Arial"/>
          <w:sz w:val="20"/>
          <w:szCs w:val="20"/>
        </w:rPr>
        <w:t xml:space="preserve"> special events, milestones, or</w:t>
      </w:r>
      <w:r w:rsidRPr="00180F7E">
        <w:rPr>
          <w:rFonts w:ascii="Arial" w:hAnsi="Arial"/>
          <w:sz w:val="20"/>
          <w:szCs w:val="20"/>
        </w:rPr>
        <w:t xml:space="preserve"> holidays</w:t>
      </w:r>
    </w:p>
    <w:p w14:paraId="1DAC4AFA" w14:textId="353F4F01" w:rsidR="00E46FB2" w:rsidRPr="00180F7E" w:rsidRDefault="00E46FB2" w:rsidP="00180F7E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180F7E">
        <w:rPr>
          <w:rFonts w:ascii="Arial" w:hAnsi="Arial"/>
          <w:sz w:val="20"/>
          <w:szCs w:val="20"/>
        </w:rPr>
        <w:t xml:space="preserve">Provide some </w:t>
      </w:r>
      <w:r w:rsidR="00180F7E" w:rsidRPr="00180F7E">
        <w:rPr>
          <w:rFonts w:ascii="Arial" w:hAnsi="Arial"/>
          <w:sz w:val="20"/>
          <w:szCs w:val="20"/>
        </w:rPr>
        <w:t>momentum after a new program or campaign launch</w:t>
      </w:r>
    </w:p>
    <w:p w14:paraId="7B3EDA08" w14:textId="6344FF29" w:rsidR="00180F7E" w:rsidRPr="00180F7E" w:rsidRDefault="00180F7E" w:rsidP="00180F7E">
      <w:pPr>
        <w:pStyle w:val="ListParagraph"/>
        <w:numPr>
          <w:ilvl w:val="0"/>
          <w:numId w:val="3"/>
        </w:numPr>
        <w:rPr>
          <w:rFonts w:ascii="Arial" w:hAnsi="Arial"/>
          <w:sz w:val="20"/>
          <w:szCs w:val="20"/>
        </w:rPr>
      </w:pPr>
      <w:r w:rsidRPr="00180F7E">
        <w:rPr>
          <w:rFonts w:ascii="Arial" w:hAnsi="Arial"/>
          <w:sz w:val="20"/>
          <w:szCs w:val="20"/>
        </w:rPr>
        <w:t>Stimulate engagement by instilling a sense of friendly competition among teams and colleagues</w:t>
      </w:r>
    </w:p>
    <w:p w14:paraId="223D7BA1" w14:textId="77777777" w:rsidR="00E46FB2" w:rsidRDefault="00E46FB2" w:rsidP="00E60B0F">
      <w:pPr>
        <w:rPr>
          <w:rFonts w:ascii="Arial" w:hAnsi="Arial"/>
          <w:sz w:val="20"/>
          <w:szCs w:val="20"/>
        </w:rPr>
      </w:pPr>
    </w:p>
    <w:p w14:paraId="45D7439F" w14:textId="2CD1CA56" w:rsidR="00E60B0F" w:rsidRDefault="00A459A7" w:rsidP="00E60B0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Most wellness challenges don’t usually require a big investment on the employer’s part</w:t>
      </w:r>
      <w:r w:rsidR="00D94B9F">
        <w:rPr>
          <w:rFonts w:ascii="Arial" w:hAnsi="Arial"/>
          <w:sz w:val="20"/>
          <w:szCs w:val="20"/>
        </w:rPr>
        <w:t xml:space="preserve"> – which is anothe</w:t>
      </w:r>
      <w:r w:rsidR="00E402A0">
        <w:rPr>
          <w:rFonts w:ascii="Arial" w:hAnsi="Arial"/>
          <w:sz w:val="20"/>
          <w:szCs w:val="20"/>
        </w:rPr>
        <w:t>r reason why they are so appealing</w:t>
      </w:r>
      <w:r w:rsidR="00D94B9F">
        <w:rPr>
          <w:rFonts w:ascii="Arial" w:hAnsi="Arial"/>
          <w:sz w:val="20"/>
          <w:szCs w:val="20"/>
        </w:rPr>
        <w:t>. However, s</w:t>
      </w:r>
      <w:r w:rsidR="00E60B0F">
        <w:rPr>
          <w:rFonts w:ascii="Arial" w:hAnsi="Arial"/>
          <w:sz w:val="20"/>
          <w:szCs w:val="20"/>
        </w:rPr>
        <w:t>ometimes it can be a bit tricky to get employees to participate in a wellness challenge. The key is to promote the challenge with some excitement</w:t>
      </w:r>
      <w:r w:rsidR="00C2628D">
        <w:rPr>
          <w:rFonts w:ascii="Arial" w:hAnsi="Arial"/>
          <w:sz w:val="20"/>
          <w:szCs w:val="20"/>
        </w:rPr>
        <w:t xml:space="preserve"> and motivate employees to get involved for their own benefit</w:t>
      </w:r>
      <w:r w:rsidR="00E60B0F">
        <w:rPr>
          <w:rFonts w:ascii="Arial" w:hAnsi="Arial"/>
          <w:sz w:val="20"/>
          <w:szCs w:val="20"/>
        </w:rPr>
        <w:t xml:space="preserve">. </w:t>
      </w:r>
      <w:r w:rsidR="007413CA">
        <w:rPr>
          <w:rFonts w:ascii="Arial" w:hAnsi="Arial"/>
          <w:sz w:val="20"/>
          <w:szCs w:val="20"/>
        </w:rPr>
        <w:t>Below are a few ideas to help motivate employees to participate in wellness challenges:</w:t>
      </w:r>
    </w:p>
    <w:p w14:paraId="6E49F90F" w14:textId="77777777" w:rsidR="00E60B0F" w:rsidRDefault="00E60B0F" w:rsidP="00E60B0F">
      <w:pPr>
        <w:rPr>
          <w:rFonts w:ascii="Arial" w:hAnsi="Arial"/>
          <w:sz w:val="20"/>
          <w:szCs w:val="20"/>
        </w:rPr>
      </w:pPr>
    </w:p>
    <w:p w14:paraId="26E4AD89" w14:textId="3D2181BE" w:rsidR="00E60B0F" w:rsidRDefault="007413CA" w:rsidP="00E60B0F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Start with a big</w:t>
      </w:r>
      <w:r w:rsidR="00E60B0F" w:rsidRPr="00CA68D1">
        <w:rPr>
          <w:rFonts w:ascii="Arial" w:hAnsi="Arial"/>
          <w:b/>
          <w:sz w:val="20"/>
          <w:szCs w:val="20"/>
        </w:rPr>
        <w:t xml:space="preserve"> announcement.</w:t>
      </w:r>
      <w:r w:rsidR="00E60B0F">
        <w:rPr>
          <w:rFonts w:ascii="Arial" w:hAnsi="Arial"/>
          <w:sz w:val="20"/>
          <w:szCs w:val="20"/>
        </w:rPr>
        <w:t xml:space="preserve"> This may seem a bit obviou</w:t>
      </w:r>
      <w:r>
        <w:rPr>
          <w:rFonts w:ascii="Arial" w:hAnsi="Arial"/>
          <w:sz w:val="20"/>
          <w:szCs w:val="20"/>
        </w:rPr>
        <w:t xml:space="preserve">s, but it’s </w:t>
      </w:r>
      <w:r w:rsidR="004B7B0D">
        <w:rPr>
          <w:rFonts w:ascii="Arial" w:hAnsi="Arial"/>
          <w:sz w:val="20"/>
          <w:szCs w:val="20"/>
        </w:rPr>
        <w:t>essential to make</w:t>
      </w:r>
      <w:r>
        <w:rPr>
          <w:rFonts w:ascii="Arial" w:hAnsi="Arial"/>
          <w:sz w:val="20"/>
          <w:szCs w:val="20"/>
        </w:rPr>
        <w:t xml:space="preserve"> a company-wide</w:t>
      </w:r>
      <w:r w:rsidR="004B7B0D">
        <w:rPr>
          <w:rFonts w:ascii="Arial" w:hAnsi="Arial"/>
          <w:sz w:val="20"/>
          <w:szCs w:val="20"/>
        </w:rPr>
        <w:t xml:space="preserve"> announcement. </w:t>
      </w:r>
      <w:r>
        <w:rPr>
          <w:rFonts w:ascii="Arial" w:hAnsi="Arial"/>
          <w:sz w:val="20"/>
          <w:szCs w:val="20"/>
        </w:rPr>
        <w:t>This means vocalizing the wellne</w:t>
      </w:r>
      <w:r w:rsidR="006D6AFE">
        <w:rPr>
          <w:rFonts w:ascii="Arial" w:hAnsi="Arial"/>
          <w:sz w:val="20"/>
          <w:szCs w:val="20"/>
        </w:rPr>
        <w:t>ss challenge to your employees</w:t>
      </w:r>
      <w:r w:rsidR="00742B10">
        <w:rPr>
          <w:rFonts w:ascii="Arial" w:hAnsi="Arial"/>
          <w:sz w:val="20"/>
          <w:szCs w:val="20"/>
        </w:rPr>
        <w:t xml:space="preserve">. </w:t>
      </w:r>
      <w:r w:rsidR="00E60B0F">
        <w:rPr>
          <w:rFonts w:ascii="Arial" w:hAnsi="Arial"/>
          <w:sz w:val="20"/>
          <w:szCs w:val="20"/>
        </w:rPr>
        <w:t xml:space="preserve">While it’s good to advertise the challenge in an email or newsletter, not every employee reads the whole thing – and </w:t>
      </w:r>
      <w:r>
        <w:rPr>
          <w:rFonts w:ascii="Arial" w:hAnsi="Arial"/>
          <w:sz w:val="20"/>
          <w:szCs w:val="20"/>
        </w:rPr>
        <w:t>a small note or sentence about any upcoming wellness</w:t>
      </w:r>
      <w:r w:rsidR="00E60B0F">
        <w:rPr>
          <w:rFonts w:ascii="Arial" w:hAnsi="Arial"/>
          <w:sz w:val="20"/>
          <w:szCs w:val="20"/>
        </w:rPr>
        <w:t xml:space="preserve"> challenge</w:t>
      </w:r>
      <w:r>
        <w:rPr>
          <w:rFonts w:ascii="Arial" w:hAnsi="Arial"/>
          <w:sz w:val="20"/>
          <w:szCs w:val="20"/>
        </w:rPr>
        <w:t>s might get</w:t>
      </w:r>
      <w:r w:rsidR="00E60B0F">
        <w:rPr>
          <w:rFonts w:ascii="Arial" w:hAnsi="Arial"/>
          <w:sz w:val="20"/>
          <w:szCs w:val="20"/>
        </w:rPr>
        <w:t xml:space="preserve"> overlooked! Be sure to make a company-wide announcement</w:t>
      </w:r>
      <w:r w:rsidR="00742B10">
        <w:rPr>
          <w:rFonts w:ascii="Arial" w:hAnsi="Arial"/>
          <w:sz w:val="20"/>
          <w:szCs w:val="20"/>
        </w:rPr>
        <w:t>,</w:t>
      </w:r>
      <w:r w:rsidR="00E60B0F">
        <w:rPr>
          <w:rFonts w:ascii="Arial" w:hAnsi="Arial"/>
          <w:sz w:val="20"/>
          <w:szCs w:val="20"/>
        </w:rPr>
        <w:t xml:space="preserve"> and ask middle managers to </w:t>
      </w:r>
      <w:r w:rsidR="00742B10">
        <w:rPr>
          <w:rFonts w:ascii="Arial" w:hAnsi="Arial"/>
          <w:sz w:val="20"/>
          <w:szCs w:val="20"/>
        </w:rPr>
        <w:t xml:space="preserve">effectively </w:t>
      </w:r>
      <w:r w:rsidR="00E60B0F">
        <w:rPr>
          <w:rFonts w:ascii="Arial" w:hAnsi="Arial"/>
          <w:sz w:val="20"/>
          <w:szCs w:val="20"/>
        </w:rPr>
        <w:t>communicate the challenge to their teams.</w:t>
      </w:r>
      <w:r w:rsidR="00E87F2E">
        <w:rPr>
          <w:rFonts w:ascii="Arial" w:hAnsi="Arial"/>
          <w:sz w:val="20"/>
          <w:szCs w:val="20"/>
        </w:rPr>
        <w:t xml:space="preserve"> Don’t forget to build up some excitement and enthusiasm </w:t>
      </w:r>
      <w:r w:rsidR="00C572E0">
        <w:rPr>
          <w:rFonts w:ascii="Arial" w:hAnsi="Arial"/>
          <w:sz w:val="20"/>
          <w:szCs w:val="20"/>
        </w:rPr>
        <w:t>surrounding the</w:t>
      </w:r>
      <w:r w:rsidR="00E87F2E">
        <w:rPr>
          <w:rFonts w:ascii="Arial" w:hAnsi="Arial"/>
          <w:sz w:val="20"/>
          <w:szCs w:val="20"/>
        </w:rPr>
        <w:t xml:space="preserve"> challenge during your announcement. Besides giving a quick summary of the wellness challenge</w:t>
      </w:r>
      <w:r w:rsidR="00F4507F">
        <w:rPr>
          <w:rFonts w:ascii="Arial" w:hAnsi="Arial"/>
          <w:sz w:val="20"/>
          <w:szCs w:val="20"/>
        </w:rPr>
        <w:t xml:space="preserve"> and it</w:t>
      </w:r>
      <w:r w:rsidR="00E87F2E">
        <w:rPr>
          <w:rFonts w:ascii="Arial" w:hAnsi="Arial"/>
          <w:sz w:val="20"/>
          <w:szCs w:val="20"/>
        </w:rPr>
        <w:t xml:space="preserve">s start date, let employees know </w:t>
      </w:r>
      <w:r w:rsidR="00F4507F">
        <w:rPr>
          <w:rFonts w:ascii="Arial" w:hAnsi="Arial"/>
          <w:sz w:val="20"/>
          <w:szCs w:val="20"/>
        </w:rPr>
        <w:t xml:space="preserve">why they will enjoy participating. </w:t>
      </w:r>
    </w:p>
    <w:p w14:paraId="2DE228A1" w14:textId="77777777" w:rsidR="00E60B0F" w:rsidRDefault="00E60B0F" w:rsidP="00E60B0F">
      <w:pPr>
        <w:rPr>
          <w:rFonts w:ascii="Arial" w:hAnsi="Arial"/>
          <w:sz w:val="20"/>
          <w:szCs w:val="20"/>
        </w:rPr>
      </w:pPr>
    </w:p>
    <w:p w14:paraId="583D6361" w14:textId="40EC7A34" w:rsidR="00E60B0F" w:rsidRDefault="00E60B0F" w:rsidP="00E60B0F">
      <w:pPr>
        <w:rPr>
          <w:rFonts w:ascii="Arial" w:hAnsi="Arial"/>
          <w:sz w:val="20"/>
          <w:szCs w:val="20"/>
        </w:rPr>
      </w:pPr>
      <w:r w:rsidRPr="00EA44B6">
        <w:rPr>
          <w:rFonts w:ascii="Arial" w:hAnsi="Arial"/>
          <w:b/>
          <w:sz w:val="20"/>
          <w:szCs w:val="20"/>
        </w:rPr>
        <w:t xml:space="preserve">Utilize </w:t>
      </w:r>
      <w:r w:rsidR="00F4507F">
        <w:rPr>
          <w:rFonts w:ascii="Arial" w:hAnsi="Arial"/>
          <w:b/>
          <w:sz w:val="20"/>
          <w:szCs w:val="20"/>
        </w:rPr>
        <w:t>social media</w:t>
      </w:r>
      <w:r w:rsidRPr="00EA44B6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Social media is a great way to promote any type of wellness </w:t>
      </w:r>
      <w:r w:rsidR="0031114F">
        <w:rPr>
          <w:rFonts w:ascii="Arial" w:hAnsi="Arial"/>
          <w:sz w:val="20"/>
          <w:szCs w:val="20"/>
        </w:rPr>
        <w:t>initiative</w:t>
      </w:r>
      <w:r w:rsidR="00F4507F">
        <w:rPr>
          <w:rFonts w:ascii="Arial" w:hAnsi="Arial"/>
          <w:sz w:val="20"/>
          <w:szCs w:val="20"/>
        </w:rPr>
        <w:t xml:space="preserve">, especially </w:t>
      </w:r>
      <w:r>
        <w:rPr>
          <w:rFonts w:ascii="Arial" w:hAnsi="Arial"/>
          <w:sz w:val="20"/>
          <w:szCs w:val="20"/>
        </w:rPr>
        <w:t>challenge</w:t>
      </w:r>
      <w:r w:rsidR="00F4507F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 xml:space="preserve">. </w:t>
      </w:r>
      <w:r w:rsidR="0031114F">
        <w:rPr>
          <w:rFonts w:ascii="Arial" w:hAnsi="Arial"/>
          <w:sz w:val="20"/>
          <w:szCs w:val="20"/>
        </w:rPr>
        <w:t xml:space="preserve">Employers and wellness coordinators can utilize social media to post updates on the challenge and give participating employees shout-outs. </w:t>
      </w:r>
      <w:r>
        <w:rPr>
          <w:rFonts w:ascii="Arial" w:hAnsi="Arial"/>
          <w:sz w:val="20"/>
          <w:szCs w:val="20"/>
        </w:rPr>
        <w:t xml:space="preserve">Encourage employees to document their </w:t>
      </w:r>
      <w:r w:rsidR="0031114F">
        <w:rPr>
          <w:rFonts w:ascii="Arial" w:hAnsi="Arial"/>
          <w:sz w:val="20"/>
          <w:szCs w:val="20"/>
        </w:rPr>
        <w:t xml:space="preserve">progress of any wellness </w:t>
      </w:r>
      <w:r>
        <w:rPr>
          <w:rFonts w:ascii="Arial" w:hAnsi="Arial"/>
          <w:sz w:val="20"/>
          <w:szCs w:val="20"/>
        </w:rPr>
        <w:t>challenge</w:t>
      </w:r>
      <w:r w:rsidR="0031114F"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 xml:space="preserve"> on </w:t>
      </w:r>
      <w:proofErr w:type="spellStart"/>
      <w:r>
        <w:rPr>
          <w:rFonts w:ascii="Arial" w:hAnsi="Arial"/>
          <w:sz w:val="20"/>
          <w:szCs w:val="20"/>
        </w:rPr>
        <w:t>Instagram</w:t>
      </w:r>
      <w:proofErr w:type="spellEnd"/>
      <w:r w:rsidR="0031114F">
        <w:rPr>
          <w:rFonts w:ascii="Arial" w:hAnsi="Arial"/>
          <w:sz w:val="20"/>
          <w:szCs w:val="20"/>
        </w:rPr>
        <w:t>, LinkedIn, Twitter, or Facebook</w:t>
      </w:r>
      <w:r>
        <w:rPr>
          <w:rFonts w:ascii="Arial" w:hAnsi="Arial"/>
          <w:sz w:val="20"/>
          <w:szCs w:val="20"/>
        </w:rPr>
        <w:t xml:space="preserve">. Create a fun </w:t>
      </w:r>
      <w:proofErr w:type="spellStart"/>
      <w:r>
        <w:rPr>
          <w:rFonts w:ascii="Arial" w:hAnsi="Arial"/>
          <w:sz w:val="20"/>
          <w:szCs w:val="20"/>
        </w:rPr>
        <w:t>hashtag</w:t>
      </w:r>
      <w:proofErr w:type="spellEnd"/>
      <w:r>
        <w:rPr>
          <w:rFonts w:ascii="Arial" w:hAnsi="Arial"/>
          <w:sz w:val="20"/>
          <w:szCs w:val="20"/>
        </w:rPr>
        <w:t xml:space="preserve"> for employees to post on their </w:t>
      </w:r>
      <w:r w:rsidR="0031114F">
        <w:rPr>
          <w:rFonts w:ascii="Arial" w:hAnsi="Arial"/>
          <w:sz w:val="20"/>
          <w:szCs w:val="20"/>
        </w:rPr>
        <w:t>social media photos and updates</w:t>
      </w:r>
      <w:r>
        <w:rPr>
          <w:rFonts w:ascii="Arial" w:hAnsi="Arial"/>
          <w:sz w:val="20"/>
          <w:szCs w:val="20"/>
        </w:rPr>
        <w:t xml:space="preserve"> so that they can be easily seen </w:t>
      </w:r>
      <w:r w:rsidR="00AB0478">
        <w:rPr>
          <w:rFonts w:ascii="Arial" w:hAnsi="Arial"/>
          <w:sz w:val="20"/>
          <w:szCs w:val="20"/>
        </w:rPr>
        <w:t xml:space="preserve">and shared </w:t>
      </w:r>
      <w:r>
        <w:rPr>
          <w:rFonts w:ascii="Arial" w:hAnsi="Arial"/>
          <w:sz w:val="20"/>
          <w:szCs w:val="20"/>
        </w:rPr>
        <w:t xml:space="preserve">by </w:t>
      </w:r>
      <w:r w:rsidR="00AB0478">
        <w:rPr>
          <w:rFonts w:ascii="Arial" w:hAnsi="Arial"/>
          <w:sz w:val="20"/>
          <w:szCs w:val="20"/>
        </w:rPr>
        <w:t xml:space="preserve">other participating colleagues. </w:t>
      </w:r>
      <w:r w:rsidR="0031114F">
        <w:rPr>
          <w:rFonts w:ascii="Arial" w:hAnsi="Arial"/>
          <w:sz w:val="20"/>
          <w:szCs w:val="20"/>
        </w:rPr>
        <w:t xml:space="preserve"> </w:t>
      </w:r>
    </w:p>
    <w:p w14:paraId="461A7799" w14:textId="77777777" w:rsidR="00E60B0F" w:rsidRDefault="00E60B0F" w:rsidP="00E60B0F">
      <w:pPr>
        <w:rPr>
          <w:rFonts w:ascii="Arial" w:hAnsi="Arial"/>
          <w:sz w:val="20"/>
          <w:szCs w:val="20"/>
        </w:rPr>
      </w:pPr>
    </w:p>
    <w:p w14:paraId="52ABCA12" w14:textId="74C4803D" w:rsidR="00820E31" w:rsidRDefault="00E60B0F" w:rsidP="00E60B0F">
      <w:pPr>
        <w:rPr>
          <w:rFonts w:ascii="Arial" w:hAnsi="Arial"/>
          <w:sz w:val="20"/>
          <w:szCs w:val="20"/>
        </w:rPr>
      </w:pPr>
      <w:r w:rsidRPr="00851BF9">
        <w:rPr>
          <w:rFonts w:ascii="Arial" w:hAnsi="Arial"/>
          <w:b/>
          <w:sz w:val="20"/>
          <w:szCs w:val="20"/>
        </w:rPr>
        <w:t xml:space="preserve">Provide </w:t>
      </w:r>
      <w:r w:rsidR="00A2355F">
        <w:rPr>
          <w:rFonts w:ascii="Arial" w:hAnsi="Arial"/>
          <w:b/>
          <w:sz w:val="20"/>
          <w:szCs w:val="20"/>
        </w:rPr>
        <w:t>incentives</w:t>
      </w:r>
      <w:r w:rsidRPr="00851BF9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  <w:hyperlink r:id="rId6" w:history="1">
        <w:r w:rsidRPr="00E57B10">
          <w:rPr>
            <w:rStyle w:val="Hyperlink"/>
            <w:rFonts w:ascii="Arial" w:hAnsi="Arial"/>
            <w:sz w:val="20"/>
            <w:szCs w:val="20"/>
          </w:rPr>
          <w:t>Incentives</w:t>
        </w:r>
      </w:hyperlink>
      <w:r>
        <w:rPr>
          <w:rFonts w:ascii="Arial" w:hAnsi="Arial"/>
          <w:sz w:val="20"/>
          <w:szCs w:val="20"/>
        </w:rPr>
        <w:t xml:space="preserve"> are a powe</w:t>
      </w:r>
      <w:r w:rsidR="00A2355F">
        <w:rPr>
          <w:rFonts w:ascii="Arial" w:hAnsi="Arial"/>
          <w:sz w:val="20"/>
          <w:szCs w:val="20"/>
        </w:rPr>
        <w:t>rful tool</w:t>
      </w:r>
      <w:r>
        <w:rPr>
          <w:rFonts w:ascii="Arial" w:hAnsi="Arial"/>
          <w:sz w:val="20"/>
          <w:szCs w:val="20"/>
        </w:rPr>
        <w:t xml:space="preserve"> to increase employee participation</w:t>
      </w:r>
      <w:r w:rsidR="00A2355F">
        <w:rPr>
          <w:rFonts w:ascii="Arial" w:hAnsi="Arial"/>
          <w:sz w:val="20"/>
          <w:szCs w:val="20"/>
        </w:rPr>
        <w:t xml:space="preserve"> and motivation</w:t>
      </w:r>
      <w:r>
        <w:rPr>
          <w:rFonts w:ascii="Arial" w:hAnsi="Arial"/>
          <w:sz w:val="20"/>
          <w:szCs w:val="20"/>
        </w:rPr>
        <w:t xml:space="preserve">. </w:t>
      </w:r>
      <w:r w:rsidR="00A2355F">
        <w:rPr>
          <w:rFonts w:ascii="Arial" w:hAnsi="Arial"/>
          <w:sz w:val="20"/>
          <w:szCs w:val="20"/>
        </w:rPr>
        <w:t>Many employees will ask, “what’s in it for me?” And although participating in a wellness challenge provides many intrinsic rewards and health benefits, most employees will want some type of tangible reward. That’s why it’s a good idea to always o</w:t>
      </w:r>
      <w:r>
        <w:rPr>
          <w:rFonts w:ascii="Arial" w:hAnsi="Arial"/>
          <w:sz w:val="20"/>
          <w:szCs w:val="20"/>
        </w:rPr>
        <w:t xml:space="preserve">ffer some type of incentive for employees who complete </w:t>
      </w:r>
      <w:r w:rsidR="00A2355F">
        <w:rPr>
          <w:rFonts w:ascii="Arial" w:hAnsi="Arial"/>
          <w:sz w:val="20"/>
          <w:szCs w:val="20"/>
        </w:rPr>
        <w:t>wellness challenges</w:t>
      </w:r>
      <w:r>
        <w:rPr>
          <w:rFonts w:ascii="Arial" w:hAnsi="Arial"/>
          <w:sz w:val="20"/>
          <w:szCs w:val="20"/>
        </w:rPr>
        <w:t xml:space="preserve">. </w:t>
      </w:r>
      <w:r w:rsidR="00820E31">
        <w:rPr>
          <w:rFonts w:ascii="Arial" w:hAnsi="Arial"/>
          <w:sz w:val="20"/>
          <w:szCs w:val="20"/>
        </w:rPr>
        <w:t xml:space="preserve">These rewards don’t have to </w:t>
      </w:r>
      <w:r w:rsidR="002332C8">
        <w:rPr>
          <w:rFonts w:ascii="Arial" w:hAnsi="Arial"/>
          <w:sz w:val="20"/>
          <w:szCs w:val="20"/>
        </w:rPr>
        <w:t>require a huge budget. There are many simple and affordable incentives that will motivate employees to participate. Some ideas include:</w:t>
      </w:r>
      <w:r w:rsidR="00820E31">
        <w:rPr>
          <w:rFonts w:ascii="Arial" w:hAnsi="Arial"/>
          <w:sz w:val="20"/>
          <w:szCs w:val="20"/>
        </w:rPr>
        <w:t xml:space="preserve"> </w:t>
      </w:r>
    </w:p>
    <w:p w14:paraId="26510380" w14:textId="77777777" w:rsidR="00E60B0F" w:rsidRDefault="00E60B0F" w:rsidP="00E60B0F">
      <w:pPr>
        <w:rPr>
          <w:rFonts w:ascii="Arial" w:hAnsi="Arial"/>
          <w:sz w:val="20"/>
          <w:szCs w:val="20"/>
        </w:rPr>
      </w:pPr>
    </w:p>
    <w:p w14:paraId="0D000DE3" w14:textId="77777777" w:rsidR="00E60B0F" w:rsidRPr="00773C20" w:rsidRDefault="00E60B0F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free</w:t>
      </w:r>
      <w:r w:rsidRPr="00773C20">
        <w:rPr>
          <w:rFonts w:ascii="Arial" w:hAnsi="Arial"/>
          <w:sz w:val="20"/>
          <w:szCs w:val="20"/>
        </w:rPr>
        <w:t xml:space="preserve"> healthy lunch</w:t>
      </w:r>
    </w:p>
    <w:p w14:paraId="562167E9" w14:textId="77777777" w:rsidR="00E60B0F" w:rsidRPr="00773C20" w:rsidRDefault="00E60B0F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773C20">
        <w:rPr>
          <w:rFonts w:ascii="Arial" w:hAnsi="Arial"/>
          <w:sz w:val="20"/>
          <w:szCs w:val="20"/>
        </w:rPr>
        <w:t>Gift cards</w:t>
      </w:r>
    </w:p>
    <w:p w14:paraId="5A9C3ECE" w14:textId="77777777" w:rsidR="00E60B0F" w:rsidRPr="00773C20" w:rsidRDefault="00E60B0F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773C20">
        <w:rPr>
          <w:rFonts w:ascii="Arial" w:hAnsi="Arial"/>
          <w:sz w:val="20"/>
          <w:szCs w:val="20"/>
        </w:rPr>
        <w:t>Jeans day</w:t>
      </w:r>
    </w:p>
    <w:p w14:paraId="37224F3C" w14:textId="77777777" w:rsidR="00E60B0F" w:rsidRPr="00773C20" w:rsidRDefault="00E60B0F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773C20">
        <w:rPr>
          <w:rFonts w:ascii="Arial" w:hAnsi="Arial"/>
          <w:sz w:val="20"/>
          <w:szCs w:val="20"/>
        </w:rPr>
        <w:t>Free day of PTO</w:t>
      </w:r>
    </w:p>
    <w:p w14:paraId="3A4687F0" w14:textId="77777777" w:rsidR="00E60B0F" w:rsidRPr="00773C20" w:rsidRDefault="00E60B0F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773C20">
        <w:rPr>
          <w:rFonts w:ascii="Arial" w:hAnsi="Arial"/>
          <w:sz w:val="20"/>
          <w:szCs w:val="20"/>
        </w:rPr>
        <w:t>Half-day Friday</w:t>
      </w:r>
    </w:p>
    <w:p w14:paraId="3ED9E58B" w14:textId="77777777" w:rsidR="00E60B0F" w:rsidRDefault="00E60B0F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 w:rsidRPr="00773C20">
        <w:rPr>
          <w:rFonts w:ascii="Arial" w:hAnsi="Arial"/>
          <w:sz w:val="20"/>
          <w:szCs w:val="20"/>
        </w:rPr>
        <w:t>Employer contribution to employee’s FSA</w:t>
      </w:r>
    </w:p>
    <w:p w14:paraId="4C1081F0" w14:textId="62892E22" w:rsidR="001A5724" w:rsidRDefault="001A5724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Fun team outing</w:t>
      </w:r>
    </w:p>
    <w:p w14:paraId="3055B18D" w14:textId="71404F52" w:rsidR="001A5724" w:rsidRDefault="00336302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Free company apparel </w:t>
      </w:r>
    </w:p>
    <w:p w14:paraId="4B300070" w14:textId="54759D25" w:rsidR="00336302" w:rsidRDefault="00336302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Discounts to local health clubs and classes</w:t>
      </w:r>
    </w:p>
    <w:p w14:paraId="0B8DA813" w14:textId="743F0F3D" w:rsidR="00336302" w:rsidRDefault="00336302" w:rsidP="00E60B0F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Office potluck</w:t>
      </w:r>
    </w:p>
    <w:p w14:paraId="17AD8076" w14:textId="4CF50BFC" w:rsidR="00336302" w:rsidRPr="00A01E6C" w:rsidRDefault="00336302" w:rsidP="00A01E6C">
      <w:pPr>
        <w:pStyle w:val="ListParagraph"/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Work-from-home day</w:t>
      </w:r>
    </w:p>
    <w:p w14:paraId="4847D9CA" w14:textId="77777777" w:rsidR="00E60B0F" w:rsidRDefault="00E60B0F" w:rsidP="00E60B0F">
      <w:pPr>
        <w:rPr>
          <w:rFonts w:ascii="Arial" w:hAnsi="Arial"/>
          <w:sz w:val="20"/>
          <w:szCs w:val="20"/>
        </w:rPr>
      </w:pPr>
    </w:p>
    <w:p w14:paraId="077B017D" w14:textId="3CC07224" w:rsidR="00E60B0F" w:rsidRPr="0039226F" w:rsidRDefault="00E60B0F" w:rsidP="00E60B0F">
      <w:pPr>
        <w:rPr>
          <w:rFonts w:ascii="Arial" w:hAnsi="Arial"/>
          <w:sz w:val="20"/>
          <w:szCs w:val="20"/>
        </w:rPr>
      </w:pPr>
      <w:r w:rsidRPr="0039226F">
        <w:rPr>
          <w:rFonts w:ascii="Arial" w:hAnsi="Arial"/>
          <w:b/>
          <w:sz w:val="20"/>
          <w:szCs w:val="20"/>
        </w:rPr>
        <w:t>Get senior management involved.</w:t>
      </w:r>
      <w:r>
        <w:rPr>
          <w:rFonts w:ascii="Arial" w:hAnsi="Arial"/>
          <w:sz w:val="20"/>
          <w:szCs w:val="20"/>
        </w:rPr>
        <w:t xml:space="preserve"> </w:t>
      </w:r>
      <w:r w:rsidRPr="0039226F">
        <w:rPr>
          <w:rFonts w:ascii="Arial" w:hAnsi="Arial"/>
          <w:sz w:val="20"/>
          <w:szCs w:val="20"/>
        </w:rPr>
        <w:t xml:space="preserve">Senior managers and top executives </w:t>
      </w:r>
      <w:r w:rsidR="00AB0478">
        <w:rPr>
          <w:rFonts w:ascii="Arial" w:hAnsi="Arial"/>
          <w:sz w:val="20"/>
          <w:szCs w:val="20"/>
        </w:rPr>
        <w:t>are</w:t>
      </w:r>
      <w:r w:rsidRPr="0039226F">
        <w:rPr>
          <w:rFonts w:ascii="Arial" w:hAnsi="Arial"/>
          <w:sz w:val="20"/>
          <w:szCs w:val="20"/>
        </w:rPr>
        <w:t xml:space="preserve"> powerful advocates for </w:t>
      </w:r>
      <w:r w:rsidR="007D430E">
        <w:rPr>
          <w:rFonts w:ascii="Arial" w:hAnsi="Arial"/>
          <w:sz w:val="20"/>
          <w:szCs w:val="20"/>
        </w:rPr>
        <w:t>any wellness challenge</w:t>
      </w:r>
      <w:r>
        <w:rPr>
          <w:rFonts w:ascii="Arial" w:hAnsi="Arial"/>
          <w:sz w:val="20"/>
          <w:szCs w:val="20"/>
        </w:rPr>
        <w:t xml:space="preserve">. Ask upper management to promote the challenge and participate in it as well. </w:t>
      </w:r>
      <w:r w:rsidRPr="0039226F">
        <w:rPr>
          <w:rFonts w:ascii="Arial" w:hAnsi="Arial"/>
          <w:sz w:val="20"/>
          <w:szCs w:val="20"/>
        </w:rPr>
        <w:t xml:space="preserve">When employees see that even the top executives of the company are taking time out of their busy schedules to </w:t>
      </w:r>
      <w:r w:rsidR="00AB0478">
        <w:rPr>
          <w:rFonts w:ascii="Arial" w:hAnsi="Arial"/>
          <w:sz w:val="20"/>
          <w:szCs w:val="20"/>
        </w:rPr>
        <w:t>tackle challenges</w:t>
      </w:r>
      <w:r w:rsidRPr="0039226F">
        <w:rPr>
          <w:rFonts w:ascii="Arial" w:hAnsi="Arial"/>
          <w:sz w:val="20"/>
          <w:szCs w:val="20"/>
        </w:rPr>
        <w:t>, they’ll realize that they can make the time</w:t>
      </w:r>
      <w:r w:rsidR="007D430E">
        <w:rPr>
          <w:rFonts w:ascii="Arial" w:hAnsi="Arial"/>
          <w:sz w:val="20"/>
          <w:szCs w:val="20"/>
        </w:rPr>
        <w:t>,</w:t>
      </w:r>
      <w:r w:rsidRPr="0039226F">
        <w:rPr>
          <w:rFonts w:ascii="Arial" w:hAnsi="Arial"/>
          <w:sz w:val="20"/>
          <w:szCs w:val="20"/>
        </w:rPr>
        <w:t xml:space="preserve"> too. </w:t>
      </w:r>
      <w:r w:rsidR="00AB0478">
        <w:rPr>
          <w:rFonts w:ascii="Arial" w:hAnsi="Arial"/>
          <w:sz w:val="20"/>
          <w:szCs w:val="20"/>
        </w:rPr>
        <w:t xml:space="preserve">It’s also a good idea to have upper management make company-wide shout-outs to praise participating employees. </w:t>
      </w:r>
    </w:p>
    <w:p w14:paraId="14F4C97E" w14:textId="77777777" w:rsidR="00E60B0F" w:rsidRDefault="00E60B0F" w:rsidP="00E60B0F">
      <w:pPr>
        <w:rPr>
          <w:rFonts w:ascii="Arial" w:hAnsi="Arial"/>
          <w:sz w:val="20"/>
          <w:szCs w:val="20"/>
        </w:rPr>
      </w:pPr>
    </w:p>
    <w:p w14:paraId="0DE29947" w14:textId="1F33719C" w:rsidR="00E60B0F" w:rsidRDefault="00E60B0F" w:rsidP="00E60B0F">
      <w:pPr>
        <w:rPr>
          <w:rFonts w:ascii="Arial" w:hAnsi="Arial"/>
          <w:sz w:val="20"/>
          <w:szCs w:val="20"/>
        </w:rPr>
      </w:pPr>
      <w:r w:rsidRPr="009F4321">
        <w:rPr>
          <w:rFonts w:ascii="Arial" w:hAnsi="Arial"/>
          <w:b/>
          <w:sz w:val="20"/>
          <w:szCs w:val="20"/>
        </w:rPr>
        <w:t>Use marketing materials.</w:t>
      </w:r>
      <w:r>
        <w:rPr>
          <w:rFonts w:ascii="Arial" w:hAnsi="Arial"/>
          <w:sz w:val="20"/>
          <w:szCs w:val="20"/>
        </w:rPr>
        <w:t xml:space="preserve"> Post eye-catching flyers in break rooms and popular areas of the company to promote the challenge. </w:t>
      </w:r>
      <w:r w:rsidR="00AB0478">
        <w:rPr>
          <w:rFonts w:ascii="Arial" w:hAnsi="Arial"/>
          <w:sz w:val="20"/>
          <w:szCs w:val="20"/>
        </w:rPr>
        <w:t xml:space="preserve">If you’re getting your wellness challenge from a provider, they might have promotional materials that they will share with you for free. For example, TotalWellness offers every material you’ll need to promote the </w:t>
      </w:r>
      <w:hyperlink r:id="rId7" w:history="1">
        <w:r w:rsidR="00AB0478" w:rsidRPr="00BC0134">
          <w:rPr>
            <w:rStyle w:val="Hyperlink"/>
            <w:rFonts w:ascii="Arial" w:hAnsi="Arial"/>
            <w:sz w:val="20"/>
            <w:szCs w:val="20"/>
          </w:rPr>
          <w:t>Real Food Challenge</w:t>
        </w:r>
      </w:hyperlink>
      <w:r w:rsidR="00AB0478">
        <w:rPr>
          <w:rFonts w:ascii="Arial" w:hAnsi="Arial"/>
          <w:sz w:val="20"/>
          <w:szCs w:val="20"/>
        </w:rPr>
        <w:t xml:space="preserve">, </w:t>
      </w:r>
      <w:hyperlink r:id="rId8" w:history="1">
        <w:r w:rsidR="00AB0478" w:rsidRPr="00BC0134">
          <w:rPr>
            <w:rStyle w:val="Hyperlink"/>
            <w:rFonts w:ascii="Arial" w:hAnsi="Arial"/>
            <w:sz w:val="20"/>
            <w:szCs w:val="20"/>
          </w:rPr>
          <w:t>30-Days of Gratitude Challenge</w:t>
        </w:r>
      </w:hyperlink>
      <w:r w:rsidR="00AB0478">
        <w:rPr>
          <w:rFonts w:ascii="Arial" w:hAnsi="Arial"/>
          <w:sz w:val="20"/>
          <w:szCs w:val="20"/>
        </w:rPr>
        <w:t>, and the “</w:t>
      </w:r>
      <w:hyperlink r:id="rId9" w:history="1">
        <w:r w:rsidR="00AB0478" w:rsidRPr="00BC0134">
          <w:rPr>
            <w:rStyle w:val="Hyperlink"/>
            <w:rFonts w:ascii="Arial" w:hAnsi="Arial"/>
            <w:sz w:val="20"/>
            <w:szCs w:val="20"/>
          </w:rPr>
          <w:t>I Am Healthy</w:t>
        </w:r>
      </w:hyperlink>
      <w:r w:rsidR="00AB0478">
        <w:rPr>
          <w:rFonts w:ascii="Arial" w:hAnsi="Arial"/>
          <w:sz w:val="20"/>
          <w:szCs w:val="20"/>
        </w:rPr>
        <w:t xml:space="preserve">” challenge. Be sure to hand out and post promotional materials a few weeks prior to starting the challenge to help spread awareness. </w:t>
      </w:r>
    </w:p>
    <w:p w14:paraId="491EFC9A" w14:textId="77777777" w:rsidR="00851471" w:rsidRDefault="00851471" w:rsidP="00851471">
      <w:pPr>
        <w:rPr>
          <w:rFonts w:ascii="Arial" w:hAnsi="Arial"/>
          <w:sz w:val="20"/>
          <w:szCs w:val="20"/>
        </w:rPr>
      </w:pPr>
    </w:p>
    <w:p w14:paraId="44CD888C" w14:textId="651D97D3" w:rsidR="00E60B0F" w:rsidRDefault="00E60B0F" w:rsidP="00851471">
      <w:pPr>
        <w:rPr>
          <w:rFonts w:ascii="Arial" w:hAnsi="Arial"/>
          <w:sz w:val="20"/>
          <w:szCs w:val="20"/>
        </w:rPr>
      </w:pPr>
      <w:r w:rsidRPr="00AB0478">
        <w:rPr>
          <w:rFonts w:ascii="Arial" w:hAnsi="Arial"/>
          <w:b/>
          <w:sz w:val="20"/>
          <w:szCs w:val="20"/>
        </w:rPr>
        <w:t xml:space="preserve">Host </w:t>
      </w:r>
      <w:r w:rsidR="00CA1599" w:rsidRPr="00AB0478">
        <w:rPr>
          <w:rFonts w:ascii="Arial" w:hAnsi="Arial"/>
          <w:b/>
          <w:sz w:val="20"/>
          <w:szCs w:val="20"/>
        </w:rPr>
        <w:t xml:space="preserve">a </w:t>
      </w:r>
      <w:r w:rsidRPr="00AB0478">
        <w:rPr>
          <w:rFonts w:ascii="Arial" w:hAnsi="Arial"/>
          <w:b/>
          <w:sz w:val="20"/>
          <w:szCs w:val="20"/>
        </w:rPr>
        <w:t>launch party.</w:t>
      </w:r>
      <w:r>
        <w:rPr>
          <w:rFonts w:ascii="Arial" w:hAnsi="Arial"/>
          <w:sz w:val="20"/>
          <w:szCs w:val="20"/>
        </w:rPr>
        <w:t xml:space="preserve"> </w:t>
      </w:r>
      <w:r w:rsidR="00CA1599">
        <w:rPr>
          <w:rFonts w:ascii="Arial" w:hAnsi="Arial"/>
          <w:sz w:val="20"/>
          <w:szCs w:val="20"/>
        </w:rPr>
        <w:t>Get employees excited to start a new wellness challenge with a launch party</w:t>
      </w:r>
      <w:r w:rsidR="00AB0478">
        <w:rPr>
          <w:rFonts w:ascii="Arial" w:hAnsi="Arial"/>
          <w:sz w:val="20"/>
          <w:szCs w:val="20"/>
        </w:rPr>
        <w:t xml:space="preserve">! If you’re hosting a nutrition challenge, kick things off with a </w:t>
      </w:r>
      <w:hyperlink r:id="rId10" w:history="1">
        <w:r w:rsidR="00AB0478" w:rsidRPr="007D430E">
          <w:rPr>
            <w:rStyle w:val="Hyperlink"/>
            <w:rFonts w:ascii="Arial" w:hAnsi="Arial"/>
            <w:sz w:val="20"/>
            <w:szCs w:val="20"/>
          </w:rPr>
          <w:t>healthy potluck</w:t>
        </w:r>
      </w:hyperlink>
      <w:r w:rsidR="00AB0478">
        <w:rPr>
          <w:rFonts w:ascii="Arial" w:hAnsi="Arial"/>
          <w:sz w:val="20"/>
          <w:szCs w:val="20"/>
        </w:rPr>
        <w:t xml:space="preserve">. If you’re hosting a step challenge, start the challenge with a team walkathon. Think of ways to incorporate the theme of your challenge into a fun party that will get employees excited to participate. </w:t>
      </w:r>
      <w:r w:rsidR="00CA1599">
        <w:rPr>
          <w:rFonts w:ascii="Arial" w:hAnsi="Arial"/>
          <w:sz w:val="20"/>
          <w:szCs w:val="20"/>
        </w:rPr>
        <w:t xml:space="preserve"> </w:t>
      </w:r>
    </w:p>
    <w:p w14:paraId="1263517B" w14:textId="77777777" w:rsidR="00AB0478" w:rsidRDefault="00AB0478" w:rsidP="00851471">
      <w:pPr>
        <w:rPr>
          <w:rFonts w:ascii="Arial" w:hAnsi="Arial"/>
          <w:sz w:val="20"/>
          <w:szCs w:val="20"/>
        </w:rPr>
      </w:pPr>
    </w:p>
    <w:p w14:paraId="690F1D88" w14:textId="17BF63DA" w:rsidR="0060625F" w:rsidRPr="00851471" w:rsidRDefault="0060625F" w:rsidP="0085147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</w:t>
      </w:r>
      <w:r w:rsidR="00AB0478">
        <w:rPr>
          <w:rFonts w:ascii="Arial" w:hAnsi="Arial"/>
          <w:sz w:val="20"/>
          <w:szCs w:val="20"/>
        </w:rPr>
        <w:t>hallenges are arguably one of the most exciting aspects of corporate wellness.</w:t>
      </w:r>
      <w:r>
        <w:rPr>
          <w:rFonts w:ascii="Arial" w:hAnsi="Arial"/>
          <w:sz w:val="20"/>
          <w:szCs w:val="20"/>
        </w:rPr>
        <w:t xml:space="preserve"> Making wellness fun is one of the best ways to get employees involved in their health. So, take a break from your usual wellness initiatives and introduce a new challenge! </w:t>
      </w:r>
      <w:bookmarkStart w:id="0" w:name="_GoBack"/>
      <w:bookmarkEnd w:id="0"/>
    </w:p>
    <w:sectPr w:rsidR="0060625F" w:rsidRPr="00851471" w:rsidSect="0085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50"/>
    <w:multiLevelType w:val="hybridMultilevel"/>
    <w:tmpl w:val="A428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94521"/>
    <w:multiLevelType w:val="multilevel"/>
    <w:tmpl w:val="9BB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FC69FD"/>
    <w:multiLevelType w:val="hybridMultilevel"/>
    <w:tmpl w:val="982C4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71"/>
    <w:rsid w:val="001374AA"/>
    <w:rsid w:val="00180F7E"/>
    <w:rsid w:val="001A5724"/>
    <w:rsid w:val="001B32A9"/>
    <w:rsid w:val="001B7D8E"/>
    <w:rsid w:val="002332C8"/>
    <w:rsid w:val="002A4605"/>
    <w:rsid w:val="0031114F"/>
    <w:rsid w:val="00336302"/>
    <w:rsid w:val="003C31D1"/>
    <w:rsid w:val="003F59A8"/>
    <w:rsid w:val="00456C53"/>
    <w:rsid w:val="004B7B0D"/>
    <w:rsid w:val="00506895"/>
    <w:rsid w:val="00537F3B"/>
    <w:rsid w:val="005A09BF"/>
    <w:rsid w:val="005D1108"/>
    <w:rsid w:val="0060625F"/>
    <w:rsid w:val="00680ED9"/>
    <w:rsid w:val="006D6AFE"/>
    <w:rsid w:val="007413CA"/>
    <w:rsid w:val="00742B10"/>
    <w:rsid w:val="007C3C76"/>
    <w:rsid w:val="007D02EA"/>
    <w:rsid w:val="007D430E"/>
    <w:rsid w:val="00820E31"/>
    <w:rsid w:val="00851471"/>
    <w:rsid w:val="00A01E6C"/>
    <w:rsid w:val="00A2355F"/>
    <w:rsid w:val="00A459A7"/>
    <w:rsid w:val="00A47B76"/>
    <w:rsid w:val="00AB0478"/>
    <w:rsid w:val="00BC0134"/>
    <w:rsid w:val="00BC1C1D"/>
    <w:rsid w:val="00BF3A77"/>
    <w:rsid w:val="00C2628D"/>
    <w:rsid w:val="00C572E0"/>
    <w:rsid w:val="00CA1599"/>
    <w:rsid w:val="00CD7E99"/>
    <w:rsid w:val="00CE3160"/>
    <w:rsid w:val="00D94B9F"/>
    <w:rsid w:val="00E402A0"/>
    <w:rsid w:val="00E46FB2"/>
    <w:rsid w:val="00E57B10"/>
    <w:rsid w:val="00E60B0F"/>
    <w:rsid w:val="00E87F2E"/>
    <w:rsid w:val="00F4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390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B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B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nfo.totalwellnesshealth.com/blog/finding-the-right-wellness-incentives-to-motivate-your-employees" TargetMode="External"/><Relationship Id="rId7" Type="http://schemas.openxmlformats.org/officeDocument/2006/relationships/hyperlink" Target="http://info.totalwellnesshealth.com/blog/help-your-employees-eatreal-with-the-real-food-challenge" TargetMode="External"/><Relationship Id="rId8" Type="http://schemas.openxmlformats.org/officeDocument/2006/relationships/hyperlink" Target="http://info.totalwellnesshealth.com/blog/cultivating-gratitude-in-the-workplace-free-must-have-guide" TargetMode="External"/><Relationship Id="rId9" Type="http://schemas.openxmlformats.org/officeDocument/2006/relationships/hyperlink" Target="http://info.totalwellnesshealth.com/blog/i-am-healthy-30-day-challenge-for-employee-wellbeing-month" TargetMode="External"/><Relationship Id="rId10" Type="http://schemas.openxmlformats.org/officeDocument/2006/relationships/hyperlink" Target="http://info.totalwellnesshealth.com/blog/host-a-healthy-office-potlu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842</Words>
  <Characters>4803</Characters>
  <Application>Microsoft Macintosh Word</Application>
  <DocSecurity>0</DocSecurity>
  <Lines>40</Lines>
  <Paragraphs>11</Paragraphs>
  <ScaleCrop>false</ScaleCrop>
  <Company>TotalWellness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Whalen</dc:creator>
  <cp:keywords/>
  <dc:description/>
  <cp:lastModifiedBy>Robyn Whalen</cp:lastModifiedBy>
  <cp:revision>35</cp:revision>
  <dcterms:created xsi:type="dcterms:W3CDTF">2018-03-20T15:05:00Z</dcterms:created>
  <dcterms:modified xsi:type="dcterms:W3CDTF">2018-03-21T20:26:00Z</dcterms:modified>
</cp:coreProperties>
</file>