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EE841" w14:textId="77777777" w:rsidR="00383B13" w:rsidRPr="00F930FB" w:rsidRDefault="008B481C" w:rsidP="008B481C">
      <w:pPr>
        <w:jc w:val="center"/>
        <w:rPr>
          <w:rFonts w:ascii="Arial" w:hAnsi="Arial"/>
          <w:b/>
          <w:sz w:val="20"/>
          <w:szCs w:val="20"/>
        </w:rPr>
      </w:pPr>
      <w:r w:rsidRPr="00F930FB">
        <w:rPr>
          <w:rFonts w:ascii="Arial" w:hAnsi="Arial"/>
          <w:b/>
          <w:sz w:val="20"/>
          <w:szCs w:val="20"/>
        </w:rPr>
        <w:t xml:space="preserve">How to Realize When You’re Being </w:t>
      </w:r>
      <w:r w:rsidR="004B25EF">
        <w:rPr>
          <w:rFonts w:ascii="Arial" w:hAnsi="Arial"/>
          <w:b/>
          <w:sz w:val="20"/>
          <w:szCs w:val="20"/>
        </w:rPr>
        <w:t>Negative (And What to Do About I</w:t>
      </w:r>
      <w:r w:rsidRPr="00F930FB">
        <w:rPr>
          <w:rFonts w:ascii="Arial" w:hAnsi="Arial"/>
          <w:b/>
          <w:sz w:val="20"/>
          <w:szCs w:val="20"/>
        </w:rPr>
        <w:t>t!)</w:t>
      </w:r>
    </w:p>
    <w:p w14:paraId="3670F03D" w14:textId="77777777" w:rsidR="008B481C" w:rsidRDefault="008B481C" w:rsidP="008B481C">
      <w:pPr>
        <w:jc w:val="center"/>
        <w:rPr>
          <w:rFonts w:ascii="Arial" w:hAnsi="Arial"/>
          <w:sz w:val="20"/>
          <w:szCs w:val="20"/>
        </w:rPr>
      </w:pPr>
    </w:p>
    <w:p w14:paraId="6B4FD1E7" w14:textId="65C4D60C" w:rsidR="000C6B16" w:rsidRDefault="004B25EF" w:rsidP="008B481C">
      <w:pPr>
        <w:rPr>
          <w:rFonts w:ascii="Arial" w:hAnsi="Arial"/>
          <w:sz w:val="20"/>
          <w:szCs w:val="20"/>
        </w:rPr>
      </w:pPr>
      <w:r>
        <w:rPr>
          <w:rFonts w:ascii="Arial" w:hAnsi="Arial"/>
          <w:sz w:val="20"/>
          <w:szCs w:val="20"/>
        </w:rPr>
        <w:t xml:space="preserve">We are all guilty of being a Negative Nancy every once in a while. But being a </w:t>
      </w:r>
      <w:r w:rsidR="00E144DD">
        <w:rPr>
          <w:rFonts w:ascii="Arial" w:hAnsi="Arial"/>
          <w:sz w:val="20"/>
          <w:szCs w:val="20"/>
        </w:rPr>
        <w:t>pessimist</w:t>
      </w:r>
      <w:r w:rsidR="00E65325">
        <w:rPr>
          <w:rFonts w:ascii="Arial" w:hAnsi="Arial"/>
          <w:sz w:val="20"/>
          <w:szCs w:val="20"/>
        </w:rPr>
        <w:t xml:space="preserve"> can have some major</w:t>
      </w:r>
      <w:r>
        <w:rPr>
          <w:rFonts w:ascii="Arial" w:hAnsi="Arial"/>
          <w:sz w:val="20"/>
          <w:szCs w:val="20"/>
        </w:rPr>
        <w:t xml:space="preserve"> </w:t>
      </w:r>
      <w:hyperlink r:id="rId6" w:history="1">
        <w:r w:rsidRPr="00266ABD">
          <w:rPr>
            <w:rStyle w:val="Hyperlink"/>
            <w:rFonts w:ascii="Arial" w:hAnsi="Arial"/>
            <w:sz w:val="20"/>
            <w:szCs w:val="20"/>
          </w:rPr>
          <w:t>health consequences</w:t>
        </w:r>
      </w:hyperlink>
      <w:r>
        <w:rPr>
          <w:rFonts w:ascii="Arial" w:hAnsi="Arial"/>
          <w:sz w:val="20"/>
          <w:szCs w:val="20"/>
        </w:rPr>
        <w:t xml:space="preserve">. </w:t>
      </w:r>
      <w:r w:rsidR="00E65325">
        <w:rPr>
          <w:rFonts w:ascii="Arial" w:hAnsi="Arial"/>
          <w:sz w:val="20"/>
          <w:szCs w:val="20"/>
        </w:rPr>
        <w:t>This is because a negative attitude and mindset can increase tension and stress in the body. In fact, studies have found that t</w:t>
      </w:r>
      <w:r w:rsidR="000C6B16">
        <w:rPr>
          <w:rFonts w:ascii="Arial" w:hAnsi="Arial"/>
          <w:sz w:val="20"/>
          <w:szCs w:val="20"/>
        </w:rPr>
        <w:t xml:space="preserve">he </w:t>
      </w:r>
      <w:r w:rsidR="00E65325">
        <w:rPr>
          <w:rFonts w:ascii="Arial" w:hAnsi="Arial"/>
          <w:sz w:val="20"/>
          <w:szCs w:val="20"/>
        </w:rPr>
        <w:t xml:space="preserve">potential </w:t>
      </w:r>
      <w:r w:rsidR="000C6B16">
        <w:rPr>
          <w:rFonts w:ascii="Arial" w:hAnsi="Arial"/>
          <w:sz w:val="20"/>
          <w:szCs w:val="20"/>
        </w:rPr>
        <w:t>health consequences of pessimism</w:t>
      </w:r>
      <w:r w:rsidR="00E65325">
        <w:rPr>
          <w:rFonts w:ascii="Arial" w:hAnsi="Arial"/>
          <w:sz w:val="20"/>
          <w:szCs w:val="20"/>
        </w:rPr>
        <w:t xml:space="preserve"> can</w:t>
      </w:r>
      <w:r w:rsidR="000C6B16">
        <w:rPr>
          <w:rFonts w:ascii="Arial" w:hAnsi="Arial"/>
          <w:sz w:val="20"/>
          <w:szCs w:val="20"/>
        </w:rPr>
        <w:t xml:space="preserve"> include:</w:t>
      </w:r>
    </w:p>
    <w:p w14:paraId="4B54768E" w14:textId="77777777" w:rsidR="00E65325" w:rsidRDefault="00E65325" w:rsidP="008B481C">
      <w:pPr>
        <w:rPr>
          <w:rFonts w:ascii="Arial" w:hAnsi="Arial"/>
          <w:sz w:val="20"/>
          <w:szCs w:val="20"/>
        </w:rPr>
      </w:pPr>
    </w:p>
    <w:p w14:paraId="274EDE1A" w14:textId="5F2CCA46" w:rsidR="000C6B16" w:rsidRPr="000C6B16" w:rsidRDefault="00E65325" w:rsidP="000C6B16">
      <w:pPr>
        <w:pStyle w:val="ListParagraph"/>
        <w:numPr>
          <w:ilvl w:val="0"/>
          <w:numId w:val="1"/>
        </w:numPr>
        <w:rPr>
          <w:rFonts w:ascii="Arial" w:hAnsi="Arial"/>
          <w:sz w:val="20"/>
          <w:szCs w:val="20"/>
        </w:rPr>
      </w:pPr>
      <w:r>
        <w:rPr>
          <w:rFonts w:ascii="Arial" w:hAnsi="Arial"/>
          <w:sz w:val="20"/>
          <w:szCs w:val="20"/>
        </w:rPr>
        <w:t>A w</w:t>
      </w:r>
      <w:r w:rsidR="000C6B16" w:rsidRPr="000C6B16">
        <w:rPr>
          <w:rFonts w:ascii="Arial" w:hAnsi="Arial"/>
          <w:sz w:val="20"/>
          <w:szCs w:val="20"/>
        </w:rPr>
        <w:t>eaker immune system</w:t>
      </w:r>
    </w:p>
    <w:p w14:paraId="17AB510E" w14:textId="6F0CAC98" w:rsidR="000C6B16" w:rsidRPr="000C6B16" w:rsidRDefault="00E65325" w:rsidP="000C6B16">
      <w:pPr>
        <w:pStyle w:val="ListParagraph"/>
        <w:numPr>
          <w:ilvl w:val="0"/>
          <w:numId w:val="1"/>
        </w:numPr>
        <w:rPr>
          <w:rFonts w:ascii="Arial" w:hAnsi="Arial"/>
          <w:sz w:val="20"/>
          <w:szCs w:val="20"/>
        </w:rPr>
      </w:pPr>
      <w:r>
        <w:rPr>
          <w:rFonts w:ascii="Arial" w:hAnsi="Arial"/>
          <w:sz w:val="20"/>
          <w:szCs w:val="20"/>
        </w:rPr>
        <w:t>Chronic stress</w:t>
      </w:r>
    </w:p>
    <w:p w14:paraId="256149B7" w14:textId="10FF38AB" w:rsidR="000C6B16" w:rsidRPr="000C6B16" w:rsidRDefault="000C6B16" w:rsidP="000C6B16">
      <w:pPr>
        <w:pStyle w:val="ListParagraph"/>
        <w:numPr>
          <w:ilvl w:val="0"/>
          <w:numId w:val="1"/>
        </w:numPr>
        <w:rPr>
          <w:rFonts w:ascii="Arial" w:hAnsi="Arial"/>
          <w:sz w:val="20"/>
          <w:szCs w:val="20"/>
        </w:rPr>
      </w:pPr>
      <w:r w:rsidRPr="000C6B16">
        <w:rPr>
          <w:rFonts w:ascii="Arial" w:hAnsi="Arial"/>
          <w:sz w:val="20"/>
          <w:szCs w:val="20"/>
        </w:rPr>
        <w:t>Higher risk of heart disease and stroke</w:t>
      </w:r>
    </w:p>
    <w:p w14:paraId="38E592AC" w14:textId="21CCCF13" w:rsidR="000C6B16" w:rsidRPr="000C6B16" w:rsidRDefault="00E65325" w:rsidP="000C6B16">
      <w:pPr>
        <w:pStyle w:val="ListParagraph"/>
        <w:numPr>
          <w:ilvl w:val="0"/>
          <w:numId w:val="1"/>
        </w:numPr>
        <w:rPr>
          <w:rFonts w:ascii="Arial" w:hAnsi="Arial"/>
          <w:sz w:val="20"/>
          <w:szCs w:val="20"/>
        </w:rPr>
      </w:pPr>
      <w:r>
        <w:rPr>
          <w:rFonts w:ascii="Arial" w:hAnsi="Arial"/>
          <w:sz w:val="20"/>
          <w:szCs w:val="20"/>
        </w:rPr>
        <w:t>C</w:t>
      </w:r>
      <w:r w:rsidR="000C6B16" w:rsidRPr="000C6B16">
        <w:rPr>
          <w:rFonts w:ascii="Arial" w:hAnsi="Arial"/>
          <w:sz w:val="20"/>
          <w:szCs w:val="20"/>
        </w:rPr>
        <w:t>hronic aches and pain</w:t>
      </w:r>
    </w:p>
    <w:p w14:paraId="3DCAF309" w14:textId="77777777" w:rsidR="000C6B16" w:rsidRDefault="000C6B16" w:rsidP="008B481C">
      <w:pPr>
        <w:rPr>
          <w:rFonts w:ascii="Arial" w:hAnsi="Arial"/>
          <w:sz w:val="20"/>
          <w:szCs w:val="20"/>
        </w:rPr>
      </w:pPr>
    </w:p>
    <w:p w14:paraId="2D7122E0" w14:textId="6410BBD4" w:rsidR="000C6B16" w:rsidRPr="000C6B16" w:rsidRDefault="000C6B16" w:rsidP="000C6B16">
      <w:pPr>
        <w:rPr>
          <w:rFonts w:ascii="Arial" w:hAnsi="Arial"/>
          <w:sz w:val="20"/>
          <w:szCs w:val="20"/>
        </w:rPr>
      </w:pPr>
      <w:r>
        <w:rPr>
          <w:rFonts w:ascii="Arial" w:hAnsi="Arial"/>
          <w:sz w:val="20"/>
          <w:szCs w:val="20"/>
        </w:rPr>
        <w:t xml:space="preserve">In contrast, a 2015 </w:t>
      </w:r>
      <w:hyperlink r:id="rId7" w:history="1">
        <w:r w:rsidRPr="000C6B16">
          <w:rPr>
            <w:rStyle w:val="Hyperlink"/>
            <w:rFonts w:ascii="Arial" w:hAnsi="Arial"/>
            <w:sz w:val="20"/>
            <w:szCs w:val="20"/>
          </w:rPr>
          <w:t>study</w:t>
        </w:r>
      </w:hyperlink>
      <w:r>
        <w:rPr>
          <w:rFonts w:ascii="Arial" w:hAnsi="Arial"/>
          <w:sz w:val="20"/>
          <w:szCs w:val="20"/>
        </w:rPr>
        <w:t xml:space="preserve"> found that </w:t>
      </w:r>
      <w:r w:rsidRPr="000C6B16">
        <w:rPr>
          <w:rFonts w:ascii="Arial" w:hAnsi="Arial"/>
          <w:sz w:val="20"/>
          <w:szCs w:val="20"/>
        </w:rPr>
        <w:t>optimists were more likely to eat healthily, keep a healt</w:t>
      </w:r>
      <w:r>
        <w:rPr>
          <w:rFonts w:ascii="Arial" w:hAnsi="Arial"/>
          <w:sz w:val="20"/>
          <w:szCs w:val="20"/>
        </w:rPr>
        <w:t>hy BMI</w:t>
      </w:r>
      <w:r w:rsidR="00E65325">
        <w:rPr>
          <w:rFonts w:ascii="Arial" w:hAnsi="Arial"/>
          <w:sz w:val="20"/>
          <w:szCs w:val="20"/>
        </w:rPr>
        <w:t>, exercise regularly,</w:t>
      </w:r>
      <w:r>
        <w:rPr>
          <w:rFonts w:ascii="Arial" w:hAnsi="Arial"/>
          <w:sz w:val="20"/>
          <w:szCs w:val="20"/>
        </w:rPr>
        <w:t xml:space="preserve"> and maintain a healthy blood pressure. </w:t>
      </w:r>
      <w:r w:rsidR="00E65325">
        <w:rPr>
          <w:rFonts w:ascii="Arial" w:hAnsi="Arial"/>
          <w:sz w:val="20"/>
          <w:szCs w:val="20"/>
        </w:rPr>
        <w:t>K</w:t>
      </w:r>
      <w:r w:rsidR="00487FD2">
        <w:rPr>
          <w:rFonts w:ascii="Arial" w:hAnsi="Arial"/>
          <w:sz w:val="20"/>
          <w:szCs w:val="20"/>
        </w:rPr>
        <w:t>eeping a</w:t>
      </w:r>
      <w:r>
        <w:rPr>
          <w:rFonts w:ascii="Arial" w:hAnsi="Arial"/>
          <w:sz w:val="20"/>
          <w:szCs w:val="20"/>
        </w:rPr>
        <w:t xml:space="preserve"> </w:t>
      </w:r>
      <w:r w:rsidR="00487FD2">
        <w:rPr>
          <w:rFonts w:ascii="Arial" w:hAnsi="Arial"/>
          <w:sz w:val="20"/>
          <w:szCs w:val="20"/>
        </w:rPr>
        <w:t xml:space="preserve">more </w:t>
      </w:r>
      <w:r>
        <w:rPr>
          <w:rFonts w:ascii="Arial" w:hAnsi="Arial"/>
          <w:sz w:val="20"/>
          <w:szCs w:val="20"/>
        </w:rPr>
        <w:t xml:space="preserve">positive and optimistic attitude can </w:t>
      </w:r>
      <w:r w:rsidR="00487FD2">
        <w:rPr>
          <w:rFonts w:ascii="Arial" w:hAnsi="Arial"/>
          <w:sz w:val="20"/>
          <w:szCs w:val="20"/>
        </w:rPr>
        <w:t xml:space="preserve">help </w:t>
      </w:r>
      <w:r w:rsidR="00E65325">
        <w:rPr>
          <w:rFonts w:ascii="Arial" w:hAnsi="Arial"/>
          <w:sz w:val="20"/>
          <w:szCs w:val="20"/>
        </w:rPr>
        <w:t>you feel happier and healthier</w:t>
      </w:r>
      <w:r w:rsidR="00175FF2">
        <w:rPr>
          <w:rFonts w:ascii="Arial" w:hAnsi="Arial"/>
          <w:sz w:val="20"/>
          <w:szCs w:val="20"/>
        </w:rPr>
        <w:t xml:space="preserve">.  </w:t>
      </w:r>
    </w:p>
    <w:p w14:paraId="2DDA63C8" w14:textId="2E32BC62" w:rsidR="000C6B16" w:rsidRDefault="000C6B16" w:rsidP="008B481C">
      <w:pPr>
        <w:rPr>
          <w:rFonts w:ascii="Arial" w:hAnsi="Arial"/>
          <w:sz w:val="20"/>
          <w:szCs w:val="20"/>
        </w:rPr>
      </w:pPr>
    </w:p>
    <w:p w14:paraId="519EDB0E" w14:textId="2C6D3F99" w:rsidR="004B25EF" w:rsidRDefault="006A4693" w:rsidP="008B481C">
      <w:pPr>
        <w:rPr>
          <w:rFonts w:ascii="Arial" w:hAnsi="Arial"/>
          <w:sz w:val="20"/>
          <w:szCs w:val="20"/>
        </w:rPr>
      </w:pPr>
      <w:r>
        <w:rPr>
          <w:rFonts w:ascii="Arial" w:hAnsi="Arial"/>
          <w:sz w:val="20"/>
          <w:szCs w:val="20"/>
        </w:rPr>
        <w:t>Unfortunately,</w:t>
      </w:r>
      <w:r w:rsidR="00692B59">
        <w:rPr>
          <w:rFonts w:ascii="Arial" w:hAnsi="Arial"/>
          <w:sz w:val="20"/>
          <w:szCs w:val="20"/>
        </w:rPr>
        <w:t xml:space="preserve"> we can’t </w:t>
      </w:r>
      <w:r>
        <w:rPr>
          <w:rFonts w:ascii="Arial" w:hAnsi="Arial"/>
          <w:sz w:val="20"/>
          <w:szCs w:val="20"/>
        </w:rPr>
        <w:t xml:space="preserve">always control </w:t>
      </w:r>
      <w:r w:rsidR="00692B59">
        <w:rPr>
          <w:rFonts w:ascii="Arial" w:hAnsi="Arial"/>
          <w:sz w:val="20"/>
          <w:szCs w:val="20"/>
        </w:rPr>
        <w:t>our</w:t>
      </w:r>
      <w:r>
        <w:rPr>
          <w:rFonts w:ascii="Arial" w:hAnsi="Arial"/>
          <w:sz w:val="20"/>
          <w:szCs w:val="20"/>
        </w:rPr>
        <w:t xml:space="preserve"> negative thoughts or attitudes – especially if </w:t>
      </w:r>
      <w:r w:rsidR="001035F1">
        <w:rPr>
          <w:rFonts w:ascii="Arial" w:hAnsi="Arial"/>
          <w:sz w:val="20"/>
          <w:szCs w:val="20"/>
        </w:rPr>
        <w:t>we’re</w:t>
      </w:r>
      <w:r>
        <w:rPr>
          <w:rFonts w:ascii="Arial" w:hAnsi="Arial"/>
          <w:sz w:val="20"/>
          <w:szCs w:val="20"/>
        </w:rPr>
        <w:t xml:space="preserve"> unaware of them!</w:t>
      </w:r>
      <w:r w:rsidR="00692B59">
        <w:rPr>
          <w:rFonts w:ascii="Arial" w:hAnsi="Arial"/>
          <w:sz w:val="20"/>
          <w:szCs w:val="20"/>
        </w:rPr>
        <w:t xml:space="preserve"> </w:t>
      </w:r>
      <w:r>
        <w:rPr>
          <w:rFonts w:ascii="Arial" w:hAnsi="Arial"/>
          <w:sz w:val="20"/>
          <w:szCs w:val="20"/>
        </w:rPr>
        <w:t>But</w:t>
      </w:r>
      <w:r w:rsidR="00692B59">
        <w:rPr>
          <w:rFonts w:ascii="Arial" w:hAnsi="Arial"/>
          <w:sz w:val="20"/>
          <w:szCs w:val="20"/>
        </w:rPr>
        <w:t xml:space="preserve"> with a little </w:t>
      </w:r>
      <w:r>
        <w:rPr>
          <w:rFonts w:ascii="Arial" w:hAnsi="Arial"/>
          <w:sz w:val="20"/>
          <w:szCs w:val="20"/>
        </w:rPr>
        <w:t xml:space="preserve">bit of </w:t>
      </w:r>
      <w:r w:rsidR="00692B59">
        <w:rPr>
          <w:rFonts w:ascii="Arial" w:hAnsi="Arial"/>
          <w:sz w:val="20"/>
          <w:szCs w:val="20"/>
        </w:rPr>
        <w:t xml:space="preserve">practice and </w:t>
      </w:r>
      <w:r>
        <w:rPr>
          <w:rFonts w:ascii="Arial" w:hAnsi="Arial"/>
          <w:sz w:val="20"/>
          <w:szCs w:val="20"/>
        </w:rPr>
        <w:t xml:space="preserve">some </w:t>
      </w:r>
      <w:r w:rsidR="00692B59">
        <w:rPr>
          <w:rFonts w:ascii="Arial" w:hAnsi="Arial"/>
          <w:sz w:val="20"/>
          <w:szCs w:val="20"/>
        </w:rPr>
        <w:t xml:space="preserve">self-awareness, you can learn </w:t>
      </w:r>
      <w:r w:rsidR="001035F1">
        <w:rPr>
          <w:rFonts w:ascii="Arial" w:hAnsi="Arial"/>
          <w:sz w:val="20"/>
          <w:szCs w:val="20"/>
        </w:rPr>
        <w:t>how to</w:t>
      </w:r>
      <w:r w:rsidR="00692B59">
        <w:rPr>
          <w:rFonts w:ascii="Arial" w:hAnsi="Arial"/>
          <w:sz w:val="20"/>
          <w:szCs w:val="20"/>
        </w:rPr>
        <w:t xml:space="preserve"> identify negative thoughts and </w:t>
      </w:r>
      <w:r w:rsidR="008A20D5">
        <w:rPr>
          <w:rFonts w:ascii="Arial" w:hAnsi="Arial"/>
          <w:sz w:val="20"/>
          <w:szCs w:val="20"/>
        </w:rPr>
        <w:t>transform them into positive ones</w:t>
      </w:r>
      <w:r w:rsidR="00692B59">
        <w:rPr>
          <w:rFonts w:ascii="Arial" w:hAnsi="Arial"/>
          <w:sz w:val="20"/>
          <w:szCs w:val="20"/>
        </w:rPr>
        <w:t xml:space="preserve">. </w:t>
      </w:r>
    </w:p>
    <w:p w14:paraId="685BF62D" w14:textId="77777777" w:rsidR="008016D0" w:rsidRDefault="008016D0" w:rsidP="008B481C">
      <w:pPr>
        <w:rPr>
          <w:rFonts w:ascii="Arial" w:hAnsi="Arial"/>
          <w:sz w:val="20"/>
          <w:szCs w:val="20"/>
        </w:rPr>
      </w:pPr>
    </w:p>
    <w:p w14:paraId="2B001895" w14:textId="5C170623" w:rsidR="008016D0" w:rsidRDefault="008016D0" w:rsidP="008B481C">
      <w:pPr>
        <w:rPr>
          <w:rFonts w:ascii="Arial" w:hAnsi="Arial"/>
          <w:sz w:val="20"/>
          <w:szCs w:val="20"/>
        </w:rPr>
      </w:pPr>
      <w:r>
        <w:rPr>
          <w:rFonts w:ascii="Arial" w:hAnsi="Arial"/>
          <w:sz w:val="20"/>
          <w:szCs w:val="20"/>
        </w:rPr>
        <w:t>Here are a few ways to recognize when you’re being negative</w:t>
      </w:r>
      <w:r w:rsidR="002C4CA7">
        <w:rPr>
          <w:rFonts w:ascii="Arial" w:hAnsi="Arial"/>
          <w:sz w:val="20"/>
          <w:szCs w:val="20"/>
        </w:rPr>
        <w:t>,</w:t>
      </w:r>
      <w:r w:rsidR="005A770F">
        <w:rPr>
          <w:rFonts w:ascii="Arial" w:hAnsi="Arial"/>
          <w:sz w:val="20"/>
          <w:szCs w:val="20"/>
        </w:rPr>
        <w:t xml:space="preserve"> plus</w:t>
      </w:r>
      <w:r>
        <w:rPr>
          <w:rFonts w:ascii="Arial" w:hAnsi="Arial"/>
          <w:sz w:val="20"/>
          <w:szCs w:val="20"/>
        </w:rPr>
        <w:t xml:space="preserve"> some tips for </w:t>
      </w:r>
      <w:r w:rsidR="002C4CA7">
        <w:rPr>
          <w:rFonts w:ascii="Arial" w:hAnsi="Arial"/>
          <w:sz w:val="20"/>
          <w:szCs w:val="20"/>
        </w:rPr>
        <w:t>adapting a more positive mindset</w:t>
      </w:r>
      <w:r>
        <w:rPr>
          <w:rFonts w:ascii="Arial" w:hAnsi="Arial"/>
          <w:sz w:val="20"/>
          <w:szCs w:val="20"/>
        </w:rPr>
        <w:t>:</w:t>
      </w:r>
    </w:p>
    <w:p w14:paraId="56468E70" w14:textId="77777777" w:rsidR="004B25EF" w:rsidRDefault="004B25EF" w:rsidP="008B481C">
      <w:pPr>
        <w:rPr>
          <w:rFonts w:ascii="Arial" w:hAnsi="Arial"/>
          <w:sz w:val="20"/>
          <w:szCs w:val="20"/>
        </w:rPr>
      </w:pPr>
    </w:p>
    <w:p w14:paraId="6BD33D2B" w14:textId="3BF37232" w:rsidR="008B481C" w:rsidRDefault="008B481C" w:rsidP="008B481C">
      <w:pPr>
        <w:rPr>
          <w:rFonts w:ascii="Arial" w:hAnsi="Arial"/>
          <w:sz w:val="20"/>
          <w:szCs w:val="20"/>
        </w:rPr>
      </w:pPr>
      <w:r w:rsidRPr="001F46A3">
        <w:rPr>
          <w:rFonts w:ascii="Arial" w:hAnsi="Arial"/>
          <w:b/>
          <w:sz w:val="20"/>
          <w:szCs w:val="20"/>
        </w:rPr>
        <w:t>You react instead of respond</w:t>
      </w:r>
      <w:r w:rsidR="00057445" w:rsidRPr="001F46A3">
        <w:rPr>
          <w:rFonts w:ascii="Arial" w:hAnsi="Arial"/>
          <w:b/>
          <w:sz w:val="20"/>
          <w:szCs w:val="20"/>
        </w:rPr>
        <w:t>.</w:t>
      </w:r>
      <w:r w:rsidR="00057445">
        <w:rPr>
          <w:rFonts w:ascii="Arial" w:hAnsi="Arial"/>
          <w:sz w:val="20"/>
          <w:szCs w:val="20"/>
        </w:rPr>
        <w:t xml:space="preserve"> </w:t>
      </w:r>
      <w:r w:rsidR="005C782E">
        <w:rPr>
          <w:rFonts w:ascii="Arial" w:hAnsi="Arial"/>
          <w:sz w:val="20"/>
          <w:szCs w:val="20"/>
        </w:rPr>
        <w:t xml:space="preserve">During times of stress, many of us often react instead of respond. For example, if a co-worker came up to you saying that a major mistake was made, do you find yourself reacting </w:t>
      </w:r>
      <w:r w:rsidR="001F46A3">
        <w:rPr>
          <w:rFonts w:ascii="Arial" w:hAnsi="Arial"/>
          <w:sz w:val="20"/>
          <w:szCs w:val="20"/>
        </w:rPr>
        <w:t xml:space="preserve">or responding? A reaction would be getting </w:t>
      </w:r>
      <w:r w:rsidR="005C782E">
        <w:rPr>
          <w:rFonts w:ascii="Arial" w:hAnsi="Arial"/>
          <w:sz w:val="20"/>
          <w:szCs w:val="20"/>
        </w:rPr>
        <w:t>defensive, snappy, or angry</w:t>
      </w:r>
      <w:r w:rsidR="001F46A3">
        <w:rPr>
          <w:rFonts w:ascii="Arial" w:hAnsi="Arial"/>
          <w:sz w:val="20"/>
          <w:szCs w:val="20"/>
        </w:rPr>
        <w:t xml:space="preserve">. Responding would be giving </w:t>
      </w:r>
      <w:proofErr w:type="gramStart"/>
      <w:r w:rsidR="001F46A3">
        <w:rPr>
          <w:rFonts w:ascii="Arial" w:hAnsi="Arial"/>
          <w:sz w:val="20"/>
          <w:szCs w:val="20"/>
        </w:rPr>
        <w:t>yourself</w:t>
      </w:r>
      <w:proofErr w:type="gramEnd"/>
      <w:r w:rsidR="001F46A3">
        <w:rPr>
          <w:rFonts w:ascii="Arial" w:hAnsi="Arial"/>
          <w:sz w:val="20"/>
          <w:szCs w:val="20"/>
        </w:rPr>
        <w:t xml:space="preserve"> a moment to take the situation in and then respond in a reasonable and cooperative manner.</w:t>
      </w:r>
      <w:r w:rsidR="005C782E">
        <w:rPr>
          <w:rFonts w:ascii="Arial" w:hAnsi="Arial"/>
          <w:sz w:val="20"/>
          <w:szCs w:val="20"/>
        </w:rPr>
        <w:t xml:space="preserve"> </w:t>
      </w:r>
      <w:r w:rsidR="001F46A3">
        <w:rPr>
          <w:rFonts w:ascii="Arial" w:hAnsi="Arial"/>
          <w:sz w:val="20"/>
          <w:szCs w:val="20"/>
        </w:rPr>
        <w:t xml:space="preserve">Reacting is a negative behavior that usually just worsens the situation. </w:t>
      </w:r>
    </w:p>
    <w:p w14:paraId="62DC3161" w14:textId="77777777" w:rsidR="00375A01" w:rsidRDefault="00375A01" w:rsidP="00375A01">
      <w:pPr>
        <w:rPr>
          <w:rFonts w:ascii="Arial" w:hAnsi="Arial"/>
          <w:b/>
          <w:sz w:val="20"/>
          <w:szCs w:val="20"/>
        </w:rPr>
      </w:pPr>
    </w:p>
    <w:p w14:paraId="21DE9CB3" w14:textId="39AC35E3" w:rsidR="008B481C" w:rsidRDefault="00375A01" w:rsidP="008B481C">
      <w:pPr>
        <w:rPr>
          <w:rFonts w:ascii="Arial" w:hAnsi="Arial"/>
          <w:sz w:val="20"/>
          <w:szCs w:val="20"/>
        </w:rPr>
      </w:pPr>
      <w:r w:rsidRPr="00375A01">
        <w:rPr>
          <w:rFonts w:ascii="Arial" w:hAnsi="Arial"/>
          <w:b/>
          <w:sz w:val="20"/>
          <w:szCs w:val="20"/>
        </w:rPr>
        <w:t>You have trouble accepting compliments.</w:t>
      </w:r>
      <w:r>
        <w:rPr>
          <w:rFonts w:ascii="Arial" w:hAnsi="Arial"/>
          <w:sz w:val="20"/>
          <w:szCs w:val="20"/>
        </w:rPr>
        <w:t xml:space="preserve"> While being modest can be a very positive trait, internalizing that into negativity can lower your feelings of self-worth. For example, if a co-worker compliments you for a job well done, saying something like, “Well, thanks, but it really wasn’t that difficult at all,” undermines your effort and talents. It’s good to be able to accept compliments with grace and allow yourself to share in the happiness other have for you.  </w:t>
      </w:r>
    </w:p>
    <w:p w14:paraId="2D373ACF" w14:textId="77777777" w:rsidR="008B481C" w:rsidRPr="00D141A5" w:rsidRDefault="008B481C" w:rsidP="008B481C">
      <w:pPr>
        <w:rPr>
          <w:rFonts w:ascii="Arial" w:hAnsi="Arial"/>
          <w:b/>
          <w:sz w:val="20"/>
          <w:szCs w:val="20"/>
        </w:rPr>
      </w:pPr>
    </w:p>
    <w:p w14:paraId="7799FB1D" w14:textId="25C76F65" w:rsidR="008B481C" w:rsidRDefault="00522957" w:rsidP="008B481C">
      <w:pPr>
        <w:rPr>
          <w:rFonts w:ascii="Arial" w:hAnsi="Arial"/>
          <w:sz w:val="20"/>
          <w:szCs w:val="20"/>
        </w:rPr>
      </w:pPr>
      <w:r w:rsidRPr="00D141A5">
        <w:rPr>
          <w:rFonts w:ascii="Arial" w:hAnsi="Arial"/>
          <w:b/>
          <w:sz w:val="20"/>
          <w:szCs w:val="20"/>
        </w:rPr>
        <w:t>You use the word “but”</w:t>
      </w:r>
      <w:r w:rsidR="00A6455C">
        <w:rPr>
          <w:rFonts w:ascii="Arial" w:hAnsi="Arial"/>
          <w:b/>
          <w:sz w:val="20"/>
          <w:szCs w:val="20"/>
        </w:rPr>
        <w:t xml:space="preserve"> a lot</w:t>
      </w:r>
      <w:r w:rsidRPr="00D141A5">
        <w:rPr>
          <w:rFonts w:ascii="Arial" w:hAnsi="Arial"/>
          <w:b/>
          <w:sz w:val="20"/>
          <w:szCs w:val="20"/>
        </w:rPr>
        <w:t>.</w:t>
      </w:r>
      <w:r>
        <w:rPr>
          <w:rFonts w:ascii="Arial" w:hAnsi="Arial"/>
          <w:sz w:val="20"/>
          <w:szCs w:val="20"/>
        </w:rPr>
        <w:t xml:space="preserve"> S</w:t>
      </w:r>
      <w:r w:rsidR="008B481C">
        <w:rPr>
          <w:rFonts w:ascii="Arial" w:hAnsi="Arial"/>
          <w:sz w:val="20"/>
          <w:szCs w:val="20"/>
        </w:rPr>
        <w:t>ay</w:t>
      </w:r>
      <w:r>
        <w:rPr>
          <w:rFonts w:ascii="Arial" w:hAnsi="Arial"/>
          <w:sz w:val="20"/>
          <w:szCs w:val="20"/>
        </w:rPr>
        <w:t>ing</w:t>
      </w:r>
      <w:r w:rsidR="00057445">
        <w:rPr>
          <w:rFonts w:ascii="Arial" w:hAnsi="Arial"/>
          <w:sz w:val="20"/>
          <w:szCs w:val="20"/>
        </w:rPr>
        <w:t xml:space="preserve"> things like, “That’s awesome</w:t>
      </w:r>
      <w:r w:rsidR="008B481C">
        <w:rPr>
          <w:rFonts w:ascii="Arial" w:hAnsi="Arial"/>
          <w:sz w:val="20"/>
          <w:szCs w:val="20"/>
        </w:rPr>
        <w:t>, but</w:t>
      </w:r>
      <w:proofErr w:type="gramStart"/>
      <w:r w:rsidR="008B481C">
        <w:rPr>
          <w:rFonts w:ascii="Arial" w:hAnsi="Arial"/>
          <w:sz w:val="20"/>
          <w:szCs w:val="20"/>
        </w:rPr>
        <w:t>..</w:t>
      </w:r>
      <w:proofErr w:type="gramEnd"/>
      <w:r w:rsidR="008B481C">
        <w:rPr>
          <w:rFonts w:ascii="Arial" w:hAnsi="Arial"/>
          <w:sz w:val="20"/>
          <w:szCs w:val="20"/>
        </w:rPr>
        <w:t>”</w:t>
      </w:r>
      <w:r w:rsidR="00D141A5">
        <w:rPr>
          <w:rFonts w:ascii="Arial" w:hAnsi="Arial"/>
          <w:sz w:val="20"/>
          <w:szCs w:val="20"/>
        </w:rPr>
        <w:t xml:space="preserve"> usually tends to accompany a negative attitude. </w:t>
      </w:r>
      <w:r w:rsidR="00AB33DE">
        <w:rPr>
          <w:rFonts w:ascii="Arial" w:hAnsi="Arial"/>
          <w:sz w:val="20"/>
          <w:szCs w:val="20"/>
        </w:rPr>
        <w:t xml:space="preserve">Using the word “but” a lot can mean that you’re not </w:t>
      </w:r>
      <w:r w:rsidR="00A6455C">
        <w:rPr>
          <w:rFonts w:ascii="Arial" w:hAnsi="Arial"/>
          <w:sz w:val="20"/>
          <w:szCs w:val="20"/>
        </w:rPr>
        <w:t xml:space="preserve">comfortable with only looking at the positives in a situation. </w:t>
      </w:r>
      <w:r w:rsidR="00F61B94">
        <w:rPr>
          <w:rFonts w:ascii="Arial" w:hAnsi="Arial"/>
          <w:sz w:val="20"/>
          <w:szCs w:val="20"/>
        </w:rPr>
        <w:t xml:space="preserve">Focusing on the negatives </w:t>
      </w:r>
      <w:r w:rsidR="00266975">
        <w:rPr>
          <w:rFonts w:ascii="Arial" w:hAnsi="Arial"/>
          <w:sz w:val="20"/>
          <w:szCs w:val="20"/>
        </w:rPr>
        <w:t xml:space="preserve">rather than the positives </w:t>
      </w:r>
      <w:r w:rsidR="00F61B94">
        <w:rPr>
          <w:rFonts w:ascii="Arial" w:hAnsi="Arial"/>
          <w:sz w:val="20"/>
          <w:szCs w:val="20"/>
        </w:rPr>
        <w:t xml:space="preserve">can be </w:t>
      </w:r>
      <w:r w:rsidR="00266975">
        <w:rPr>
          <w:rFonts w:ascii="Arial" w:hAnsi="Arial"/>
          <w:sz w:val="20"/>
          <w:szCs w:val="20"/>
        </w:rPr>
        <w:t xml:space="preserve">emotionally </w:t>
      </w:r>
      <w:r w:rsidR="00F61B94">
        <w:rPr>
          <w:rFonts w:ascii="Arial" w:hAnsi="Arial"/>
          <w:sz w:val="20"/>
          <w:szCs w:val="20"/>
        </w:rPr>
        <w:t xml:space="preserve">draining and increase stress. </w:t>
      </w:r>
    </w:p>
    <w:p w14:paraId="5FE621F5" w14:textId="77777777" w:rsidR="00D30895" w:rsidRDefault="00D30895" w:rsidP="008B481C">
      <w:pPr>
        <w:rPr>
          <w:rFonts w:ascii="Arial" w:hAnsi="Arial"/>
          <w:sz w:val="20"/>
          <w:szCs w:val="20"/>
        </w:rPr>
      </w:pPr>
    </w:p>
    <w:p w14:paraId="1AB18DC5" w14:textId="465AAC81" w:rsidR="00D30895" w:rsidRDefault="00D30895" w:rsidP="008B481C">
      <w:pPr>
        <w:rPr>
          <w:rFonts w:ascii="Arial" w:hAnsi="Arial"/>
          <w:sz w:val="20"/>
          <w:szCs w:val="20"/>
        </w:rPr>
      </w:pPr>
      <w:r w:rsidRPr="00836E54">
        <w:rPr>
          <w:rFonts w:ascii="Arial" w:hAnsi="Arial"/>
          <w:b/>
          <w:sz w:val="20"/>
          <w:szCs w:val="20"/>
        </w:rPr>
        <w:t>You always worry</w:t>
      </w:r>
      <w:r w:rsidR="00522957" w:rsidRPr="00836E54">
        <w:rPr>
          <w:rFonts w:ascii="Arial" w:hAnsi="Arial"/>
          <w:b/>
          <w:sz w:val="20"/>
          <w:szCs w:val="20"/>
        </w:rPr>
        <w:t>.</w:t>
      </w:r>
      <w:r w:rsidR="00CC4B29">
        <w:rPr>
          <w:rFonts w:ascii="Arial" w:hAnsi="Arial"/>
          <w:sz w:val="20"/>
          <w:szCs w:val="20"/>
        </w:rPr>
        <w:t xml:space="preserve"> </w:t>
      </w:r>
      <w:r w:rsidR="002360CF">
        <w:rPr>
          <w:rFonts w:ascii="Arial" w:hAnsi="Arial"/>
          <w:sz w:val="20"/>
          <w:szCs w:val="20"/>
        </w:rPr>
        <w:t xml:space="preserve">When you get called into your boss’ office, is your first thought that you are going to get fired? Excessive amounts of worrying </w:t>
      </w:r>
      <w:r w:rsidR="00836E54">
        <w:rPr>
          <w:rFonts w:ascii="Arial" w:hAnsi="Arial"/>
          <w:sz w:val="20"/>
          <w:szCs w:val="20"/>
        </w:rPr>
        <w:t xml:space="preserve">and expecting the worst out of every situation </w:t>
      </w:r>
      <w:r w:rsidR="002360CF">
        <w:rPr>
          <w:rFonts w:ascii="Arial" w:hAnsi="Arial"/>
          <w:sz w:val="20"/>
          <w:szCs w:val="20"/>
        </w:rPr>
        <w:t>is a big sign of ha</w:t>
      </w:r>
      <w:r w:rsidR="00836E54">
        <w:rPr>
          <w:rFonts w:ascii="Arial" w:hAnsi="Arial"/>
          <w:sz w:val="20"/>
          <w:szCs w:val="20"/>
        </w:rPr>
        <w:t>ving a negative mindset. Too much worrying can make it difficult to feel excited about the future or step out of your comfort zone.</w:t>
      </w:r>
    </w:p>
    <w:p w14:paraId="705382EF" w14:textId="77777777" w:rsidR="00024B1F" w:rsidRDefault="00024B1F" w:rsidP="008B481C">
      <w:pPr>
        <w:rPr>
          <w:rFonts w:ascii="Arial" w:hAnsi="Arial"/>
          <w:sz w:val="20"/>
          <w:szCs w:val="20"/>
        </w:rPr>
      </w:pPr>
    </w:p>
    <w:p w14:paraId="4ED30C13" w14:textId="3D97456B" w:rsidR="00522957" w:rsidRDefault="00522957" w:rsidP="008B481C">
      <w:pPr>
        <w:rPr>
          <w:rFonts w:ascii="Arial" w:hAnsi="Arial"/>
          <w:sz w:val="20"/>
          <w:szCs w:val="20"/>
        </w:rPr>
      </w:pPr>
      <w:r w:rsidRPr="002074D7">
        <w:rPr>
          <w:rFonts w:ascii="Arial" w:hAnsi="Arial"/>
          <w:b/>
          <w:sz w:val="20"/>
          <w:szCs w:val="20"/>
        </w:rPr>
        <w:t>You complain a lot.</w:t>
      </w:r>
      <w:r>
        <w:rPr>
          <w:rFonts w:ascii="Arial" w:hAnsi="Arial"/>
          <w:sz w:val="20"/>
          <w:szCs w:val="20"/>
        </w:rPr>
        <w:t xml:space="preserve"> Everyone complains. It’s only natural! However, complaining can become a </w:t>
      </w:r>
      <w:r w:rsidR="002074D7">
        <w:rPr>
          <w:rFonts w:ascii="Arial" w:hAnsi="Arial"/>
          <w:sz w:val="20"/>
          <w:szCs w:val="20"/>
        </w:rPr>
        <w:t xml:space="preserve">major </w:t>
      </w:r>
      <w:r>
        <w:rPr>
          <w:rFonts w:ascii="Arial" w:hAnsi="Arial"/>
          <w:sz w:val="20"/>
          <w:szCs w:val="20"/>
        </w:rPr>
        <w:t xml:space="preserve">problem when it’s constant. </w:t>
      </w:r>
      <w:r w:rsidR="002074D7">
        <w:rPr>
          <w:rFonts w:ascii="Arial" w:hAnsi="Arial"/>
          <w:sz w:val="20"/>
          <w:szCs w:val="20"/>
        </w:rPr>
        <w:t xml:space="preserve">Complaining can make it difficult to notice and appreciate the little things in life because you’re too hung up on the bad things. </w:t>
      </w:r>
    </w:p>
    <w:p w14:paraId="7B8508B6" w14:textId="77777777" w:rsidR="002074D7" w:rsidRDefault="002074D7" w:rsidP="002074D7">
      <w:pPr>
        <w:rPr>
          <w:rFonts w:ascii="Arial" w:hAnsi="Arial"/>
          <w:b/>
          <w:sz w:val="20"/>
          <w:szCs w:val="20"/>
        </w:rPr>
      </w:pPr>
    </w:p>
    <w:p w14:paraId="3EC3E06A" w14:textId="77777777" w:rsidR="002074D7" w:rsidRDefault="002074D7" w:rsidP="002074D7">
      <w:pPr>
        <w:rPr>
          <w:rFonts w:ascii="Arial" w:hAnsi="Arial"/>
          <w:sz w:val="20"/>
          <w:szCs w:val="20"/>
        </w:rPr>
      </w:pPr>
      <w:r w:rsidRPr="00D141A5">
        <w:rPr>
          <w:rFonts w:ascii="Arial" w:hAnsi="Arial"/>
          <w:b/>
          <w:sz w:val="20"/>
          <w:szCs w:val="20"/>
        </w:rPr>
        <w:t>You focus on problems rather than solutions.</w:t>
      </w:r>
      <w:r>
        <w:rPr>
          <w:rFonts w:ascii="Arial" w:hAnsi="Arial"/>
          <w:sz w:val="20"/>
          <w:szCs w:val="20"/>
        </w:rPr>
        <w:t xml:space="preserve"> When crisis strikes, do you find yourself wallowing in the problems, or do you focus on solutions? Most pessimists usually focus on the problem, and that can make it difficult to think clearly and come up with solutions. </w:t>
      </w:r>
    </w:p>
    <w:p w14:paraId="11831B7B" w14:textId="77777777" w:rsidR="008B481C" w:rsidRDefault="008B481C" w:rsidP="008B481C">
      <w:pPr>
        <w:rPr>
          <w:rFonts w:ascii="Arial" w:hAnsi="Arial"/>
          <w:sz w:val="20"/>
          <w:szCs w:val="20"/>
        </w:rPr>
      </w:pPr>
    </w:p>
    <w:p w14:paraId="1F8A815E" w14:textId="051EA083" w:rsidR="006B3D3D" w:rsidRDefault="00837E34" w:rsidP="008B481C">
      <w:pPr>
        <w:rPr>
          <w:rFonts w:ascii="Arial" w:hAnsi="Arial"/>
          <w:b/>
          <w:sz w:val="20"/>
          <w:szCs w:val="20"/>
        </w:rPr>
      </w:pPr>
      <w:r>
        <w:rPr>
          <w:rFonts w:ascii="Arial" w:hAnsi="Arial"/>
          <w:b/>
          <w:sz w:val="20"/>
          <w:szCs w:val="20"/>
        </w:rPr>
        <w:t>Tips for Turning a Negative Mindset Into a Positive M</w:t>
      </w:r>
      <w:r w:rsidR="005A770F">
        <w:rPr>
          <w:rFonts w:ascii="Arial" w:hAnsi="Arial"/>
          <w:b/>
          <w:sz w:val="20"/>
          <w:szCs w:val="20"/>
        </w:rPr>
        <w:t>indset:</w:t>
      </w:r>
    </w:p>
    <w:p w14:paraId="356F4EBB" w14:textId="77777777" w:rsidR="006B3D3D" w:rsidRPr="006B3D3D" w:rsidRDefault="006B3D3D" w:rsidP="008B481C">
      <w:pPr>
        <w:rPr>
          <w:rFonts w:ascii="Arial" w:hAnsi="Arial"/>
          <w:b/>
          <w:sz w:val="20"/>
          <w:szCs w:val="20"/>
        </w:rPr>
      </w:pPr>
    </w:p>
    <w:p w14:paraId="508837DB" w14:textId="4A49BF6F" w:rsidR="00522957" w:rsidRDefault="00F76AA2" w:rsidP="008B481C">
      <w:pPr>
        <w:rPr>
          <w:rFonts w:ascii="Arial" w:hAnsi="Arial"/>
          <w:sz w:val="20"/>
          <w:szCs w:val="20"/>
        </w:rPr>
      </w:pPr>
      <w:r>
        <w:rPr>
          <w:rFonts w:ascii="Arial" w:hAnsi="Arial"/>
          <w:b/>
          <w:sz w:val="20"/>
          <w:szCs w:val="20"/>
        </w:rPr>
        <w:lastRenderedPageBreak/>
        <w:t xml:space="preserve">Be </w:t>
      </w:r>
      <w:r w:rsidR="00522957" w:rsidRPr="007F1B55">
        <w:rPr>
          <w:rFonts w:ascii="Arial" w:hAnsi="Arial"/>
          <w:b/>
          <w:sz w:val="20"/>
          <w:szCs w:val="20"/>
        </w:rPr>
        <w:t>mindful.</w:t>
      </w:r>
      <w:r w:rsidR="0034676C">
        <w:rPr>
          <w:rFonts w:ascii="Arial" w:hAnsi="Arial"/>
          <w:sz w:val="20"/>
          <w:szCs w:val="20"/>
        </w:rPr>
        <w:t xml:space="preserve"> </w:t>
      </w:r>
      <w:r w:rsidR="0034676C" w:rsidRPr="007F1B55">
        <w:rPr>
          <w:rFonts w:ascii="Arial" w:hAnsi="Arial"/>
          <w:sz w:val="20"/>
          <w:szCs w:val="20"/>
        </w:rPr>
        <w:t xml:space="preserve">Becoming aware of your negative thoughts and how often they occur will help you realize when and why you are negative. Maybe you’re more negative during stressful situations or when you’re feeling emotional. </w:t>
      </w:r>
      <w:hyperlink r:id="rId8" w:history="1">
        <w:r w:rsidR="000171C5">
          <w:rPr>
            <w:rStyle w:val="Hyperlink"/>
            <w:rFonts w:ascii="Arial" w:hAnsi="Arial"/>
            <w:sz w:val="20"/>
            <w:szCs w:val="20"/>
          </w:rPr>
          <w:t>Staying</w:t>
        </w:r>
        <w:r w:rsidR="0034676C" w:rsidRPr="000171C5">
          <w:rPr>
            <w:rStyle w:val="Hyperlink"/>
            <w:rFonts w:ascii="Arial" w:hAnsi="Arial"/>
            <w:sz w:val="20"/>
            <w:szCs w:val="20"/>
          </w:rPr>
          <w:t xml:space="preserve"> mindful</w:t>
        </w:r>
      </w:hyperlink>
      <w:r w:rsidR="0034676C" w:rsidRPr="007F1B55">
        <w:rPr>
          <w:rFonts w:ascii="Arial" w:hAnsi="Arial"/>
          <w:sz w:val="20"/>
          <w:szCs w:val="20"/>
        </w:rPr>
        <w:t xml:space="preserve"> of your </w:t>
      </w:r>
      <w:r w:rsidR="007F1B55">
        <w:rPr>
          <w:rFonts w:ascii="Arial" w:hAnsi="Arial"/>
          <w:sz w:val="20"/>
          <w:szCs w:val="20"/>
        </w:rPr>
        <w:t>negative</w:t>
      </w:r>
      <w:r w:rsidR="0034676C" w:rsidRPr="007F1B55">
        <w:rPr>
          <w:rFonts w:ascii="Arial" w:hAnsi="Arial"/>
          <w:sz w:val="20"/>
          <w:szCs w:val="20"/>
        </w:rPr>
        <w:t xml:space="preserve"> thoughts will help you pinpoint wha</w:t>
      </w:r>
      <w:r w:rsidR="007F1B55">
        <w:rPr>
          <w:rFonts w:ascii="Arial" w:hAnsi="Arial"/>
          <w:sz w:val="20"/>
          <w:szCs w:val="20"/>
        </w:rPr>
        <w:t>t’s causing you to feel that way and help you form a more positive attitude</w:t>
      </w:r>
      <w:r w:rsidR="0034676C" w:rsidRPr="007F1B55">
        <w:rPr>
          <w:rFonts w:ascii="Arial" w:hAnsi="Arial"/>
          <w:sz w:val="20"/>
          <w:szCs w:val="20"/>
        </w:rPr>
        <w:t>.</w:t>
      </w:r>
    </w:p>
    <w:p w14:paraId="14D3AE6B" w14:textId="77777777" w:rsidR="00522957" w:rsidRDefault="00522957" w:rsidP="008B481C">
      <w:pPr>
        <w:rPr>
          <w:rFonts w:ascii="Arial" w:hAnsi="Arial"/>
          <w:sz w:val="20"/>
          <w:szCs w:val="20"/>
        </w:rPr>
      </w:pPr>
    </w:p>
    <w:p w14:paraId="17D6FAE4" w14:textId="37BB0EF3" w:rsidR="00522957" w:rsidRDefault="00522957" w:rsidP="008B481C">
      <w:pPr>
        <w:rPr>
          <w:rFonts w:ascii="Arial" w:hAnsi="Arial"/>
          <w:sz w:val="20"/>
          <w:szCs w:val="20"/>
        </w:rPr>
      </w:pPr>
      <w:r w:rsidRPr="00AC65B5">
        <w:rPr>
          <w:rFonts w:ascii="Arial" w:hAnsi="Arial"/>
          <w:b/>
          <w:sz w:val="20"/>
          <w:szCs w:val="20"/>
        </w:rPr>
        <w:t>Surround yourself with positive people.</w:t>
      </w:r>
      <w:r w:rsidR="00AC65B5">
        <w:rPr>
          <w:rFonts w:ascii="Arial" w:hAnsi="Arial"/>
          <w:sz w:val="20"/>
          <w:szCs w:val="20"/>
        </w:rPr>
        <w:t xml:space="preserve"> The company you keep makes a big impact on your thoughts, attitude, and actions. Surrounding yourself with pessimistic co-workers or friends will only help you complain, worry, and feel more negative. Find more positive friends and colleagues to hang around to help you feel more upbeat and optimistic. </w:t>
      </w:r>
    </w:p>
    <w:p w14:paraId="2D63C343" w14:textId="77777777" w:rsidR="00522957" w:rsidRDefault="00522957" w:rsidP="008B481C">
      <w:pPr>
        <w:rPr>
          <w:rFonts w:ascii="Arial" w:hAnsi="Arial"/>
          <w:sz w:val="20"/>
          <w:szCs w:val="20"/>
        </w:rPr>
      </w:pPr>
    </w:p>
    <w:p w14:paraId="6746B149" w14:textId="259E6730" w:rsidR="00522957" w:rsidRDefault="00522957" w:rsidP="008B481C">
      <w:pPr>
        <w:rPr>
          <w:rFonts w:ascii="Arial" w:hAnsi="Arial"/>
          <w:sz w:val="20"/>
          <w:szCs w:val="20"/>
        </w:rPr>
      </w:pPr>
      <w:r w:rsidRPr="007334C7">
        <w:rPr>
          <w:rFonts w:ascii="Arial" w:hAnsi="Arial"/>
          <w:b/>
          <w:sz w:val="20"/>
          <w:szCs w:val="20"/>
        </w:rPr>
        <w:t>Express gratitude.</w:t>
      </w:r>
      <w:r w:rsidR="00AC65B5">
        <w:rPr>
          <w:rFonts w:ascii="Arial" w:hAnsi="Arial"/>
          <w:sz w:val="20"/>
          <w:szCs w:val="20"/>
        </w:rPr>
        <w:t xml:space="preserve"> </w:t>
      </w:r>
      <w:r w:rsidR="007334C7">
        <w:rPr>
          <w:rFonts w:ascii="Arial" w:hAnsi="Arial"/>
          <w:sz w:val="20"/>
          <w:szCs w:val="20"/>
        </w:rPr>
        <w:t xml:space="preserve">Living a life filled with gratitude is one of the best ways to feel more positive. Remember to thank the important people in your life for all that they do for you and learn to be thankful for the little things in life that bring you joy. Here’s a </w:t>
      </w:r>
      <w:hyperlink r:id="rId9" w:history="1">
        <w:r w:rsidR="007334C7" w:rsidRPr="006E1C6E">
          <w:rPr>
            <w:rStyle w:val="Hyperlink"/>
            <w:rFonts w:ascii="Arial" w:hAnsi="Arial"/>
            <w:sz w:val="20"/>
            <w:szCs w:val="20"/>
          </w:rPr>
          <w:t>gratitude challenge</w:t>
        </w:r>
      </w:hyperlink>
      <w:r w:rsidR="007334C7">
        <w:rPr>
          <w:rFonts w:ascii="Arial" w:hAnsi="Arial"/>
          <w:sz w:val="20"/>
          <w:szCs w:val="20"/>
        </w:rPr>
        <w:t xml:space="preserve"> to help get you started!</w:t>
      </w:r>
    </w:p>
    <w:p w14:paraId="585B78BB" w14:textId="77777777" w:rsidR="00522957" w:rsidRPr="00266ABD" w:rsidRDefault="00522957" w:rsidP="008B481C">
      <w:pPr>
        <w:rPr>
          <w:rFonts w:ascii="Arial" w:hAnsi="Arial"/>
          <w:b/>
          <w:sz w:val="20"/>
          <w:szCs w:val="20"/>
        </w:rPr>
      </w:pPr>
    </w:p>
    <w:p w14:paraId="4833948B" w14:textId="05B65A23" w:rsidR="00522957" w:rsidRDefault="00522957" w:rsidP="008B481C">
      <w:pPr>
        <w:rPr>
          <w:rFonts w:ascii="Arial" w:hAnsi="Arial"/>
          <w:sz w:val="20"/>
          <w:szCs w:val="20"/>
        </w:rPr>
      </w:pPr>
      <w:r w:rsidRPr="00266ABD">
        <w:rPr>
          <w:rFonts w:ascii="Arial" w:hAnsi="Arial"/>
          <w:b/>
          <w:sz w:val="20"/>
          <w:szCs w:val="20"/>
        </w:rPr>
        <w:t>Learn to appreciate yourself.</w:t>
      </w:r>
      <w:r>
        <w:rPr>
          <w:rFonts w:ascii="Arial" w:hAnsi="Arial"/>
          <w:sz w:val="20"/>
          <w:szCs w:val="20"/>
        </w:rPr>
        <w:t xml:space="preserve"> Sometimes our negative thoughts and actions come from a lack of </w:t>
      </w:r>
      <w:r w:rsidR="00B55C7A">
        <w:rPr>
          <w:rFonts w:ascii="Arial" w:hAnsi="Arial"/>
          <w:sz w:val="20"/>
          <w:szCs w:val="20"/>
        </w:rPr>
        <w:t>self-confidence</w:t>
      </w:r>
      <w:r>
        <w:rPr>
          <w:rFonts w:ascii="Arial" w:hAnsi="Arial"/>
          <w:sz w:val="20"/>
          <w:szCs w:val="20"/>
        </w:rPr>
        <w:t xml:space="preserve"> or self-worth. </w:t>
      </w:r>
      <w:r w:rsidR="007334C7">
        <w:rPr>
          <w:rFonts w:ascii="Arial" w:hAnsi="Arial"/>
          <w:sz w:val="20"/>
          <w:szCs w:val="20"/>
        </w:rPr>
        <w:t xml:space="preserve">Learning to appreciate yourself and all of your great qualities is one of the easiest ways to become more optimistic. Start practicing </w:t>
      </w:r>
      <w:hyperlink r:id="rId10" w:history="1">
        <w:r w:rsidR="007334C7" w:rsidRPr="009929ED">
          <w:rPr>
            <w:rStyle w:val="Hyperlink"/>
            <w:rFonts w:ascii="Arial" w:hAnsi="Arial"/>
            <w:sz w:val="20"/>
            <w:szCs w:val="20"/>
          </w:rPr>
          <w:t>self-care</w:t>
        </w:r>
      </w:hyperlink>
      <w:r w:rsidR="007334C7">
        <w:rPr>
          <w:rFonts w:ascii="Arial" w:hAnsi="Arial"/>
          <w:sz w:val="20"/>
          <w:szCs w:val="20"/>
        </w:rPr>
        <w:t xml:space="preserve"> and </w:t>
      </w:r>
      <w:r w:rsidR="009929ED">
        <w:rPr>
          <w:rFonts w:ascii="Arial" w:hAnsi="Arial"/>
          <w:sz w:val="20"/>
          <w:szCs w:val="20"/>
        </w:rPr>
        <w:t>learn to give</w:t>
      </w:r>
      <w:r w:rsidR="00266ABD">
        <w:rPr>
          <w:rFonts w:ascii="Arial" w:hAnsi="Arial"/>
          <w:sz w:val="20"/>
          <w:szCs w:val="20"/>
        </w:rPr>
        <w:t xml:space="preserve"> yourself the credit you deserve. </w:t>
      </w:r>
    </w:p>
    <w:p w14:paraId="429E05DB" w14:textId="77777777" w:rsidR="00266ABD" w:rsidRDefault="00266ABD" w:rsidP="008B481C">
      <w:pPr>
        <w:rPr>
          <w:rFonts w:ascii="Arial" w:hAnsi="Arial"/>
          <w:sz w:val="20"/>
          <w:szCs w:val="20"/>
        </w:rPr>
      </w:pPr>
    </w:p>
    <w:p w14:paraId="7DD686F0" w14:textId="0A41CF35" w:rsidR="00522957" w:rsidRDefault="00532B35" w:rsidP="008B481C">
      <w:pPr>
        <w:rPr>
          <w:rFonts w:ascii="Arial" w:hAnsi="Arial"/>
          <w:sz w:val="20"/>
          <w:szCs w:val="20"/>
        </w:rPr>
      </w:pPr>
      <w:r>
        <w:rPr>
          <w:rFonts w:ascii="Arial" w:hAnsi="Arial"/>
          <w:sz w:val="20"/>
          <w:szCs w:val="20"/>
        </w:rPr>
        <w:t>Negativity isn’t just terrible for your mood – it’s terrible for your health, too! A negative attitude can cause stress, tension, and harm your mental and physical health. Learn to notice when you’re being negative and start shifting to a more positive mindset – you’ll feel happier and healthier!</w:t>
      </w:r>
      <w:bookmarkStart w:id="0" w:name="_GoBack"/>
      <w:bookmarkEnd w:id="0"/>
    </w:p>
    <w:p w14:paraId="2A039B5A" w14:textId="77777777" w:rsidR="00522957" w:rsidRDefault="00522957" w:rsidP="008B481C">
      <w:pPr>
        <w:rPr>
          <w:rFonts w:ascii="Arial" w:hAnsi="Arial"/>
          <w:sz w:val="20"/>
          <w:szCs w:val="20"/>
        </w:rPr>
      </w:pPr>
    </w:p>
    <w:p w14:paraId="676B9067" w14:textId="77777777" w:rsidR="008B481C" w:rsidRDefault="008B481C" w:rsidP="008B481C">
      <w:pPr>
        <w:rPr>
          <w:rFonts w:ascii="Arial" w:hAnsi="Arial"/>
          <w:sz w:val="20"/>
          <w:szCs w:val="20"/>
        </w:rPr>
      </w:pPr>
    </w:p>
    <w:p w14:paraId="248FAEEA" w14:textId="77777777" w:rsidR="008B481C" w:rsidRDefault="008B481C" w:rsidP="008B481C">
      <w:pPr>
        <w:rPr>
          <w:rFonts w:ascii="Arial" w:hAnsi="Arial"/>
          <w:sz w:val="20"/>
          <w:szCs w:val="20"/>
        </w:rPr>
      </w:pPr>
    </w:p>
    <w:p w14:paraId="37360546" w14:textId="77777777" w:rsidR="008B481C" w:rsidRDefault="008B481C" w:rsidP="008B481C">
      <w:pPr>
        <w:rPr>
          <w:rFonts w:ascii="Arial" w:hAnsi="Arial"/>
          <w:sz w:val="20"/>
          <w:szCs w:val="20"/>
        </w:rPr>
      </w:pPr>
    </w:p>
    <w:p w14:paraId="2E752619" w14:textId="77777777" w:rsidR="008B481C" w:rsidRPr="008B481C" w:rsidRDefault="008B481C" w:rsidP="008B481C">
      <w:pPr>
        <w:rPr>
          <w:rFonts w:ascii="Arial" w:hAnsi="Arial"/>
          <w:sz w:val="20"/>
          <w:szCs w:val="20"/>
        </w:rPr>
      </w:pPr>
    </w:p>
    <w:sectPr w:rsidR="008B481C" w:rsidRPr="008B481C" w:rsidSect="008B4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FA71B8"/>
    <w:multiLevelType w:val="hybridMultilevel"/>
    <w:tmpl w:val="E0FCD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81C"/>
    <w:rsid w:val="000171C5"/>
    <w:rsid w:val="00024B1F"/>
    <w:rsid w:val="00057445"/>
    <w:rsid w:val="000C6B16"/>
    <w:rsid w:val="001035F1"/>
    <w:rsid w:val="00175FF2"/>
    <w:rsid w:val="001F46A3"/>
    <w:rsid w:val="002074D7"/>
    <w:rsid w:val="002360CF"/>
    <w:rsid w:val="00266975"/>
    <w:rsid w:val="00266ABD"/>
    <w:rsid w:val="00276B55"/>
    <w:rsid w:val="002C4CA7"/>
    <w:rsid w:val="0034676C"/>
    <w:rsid w:val="00375A01"/>
    <w:rsid w:val="00383B13"/>
    <w:rsid w:val="00487FD2"/>
    <w:rsid w:val="004A0C76"/>
    <w:rsid w:val="004B25EF"/>
    <w:rsid w:val="00522957"/>
    <w:rsid w:val="00532B35"/>
    <w:rsid w:val="005A770F"/>
    <w:rsid w:val="005C782E"/>
    <w:rsid w:val="00692B59"/>
    <w:rsid w:val="006A4693"/>
    <w:rsid w:val="006A6C78"/>
    <w:rsid w:val="006B3D3D"/>
    <w:rsid w:val="006E1C6E"/>
    <w:rsid w:val="007334C7"/>
    <w:rsid w:val="007F1B55"/>
    <w:rsid w:val="008016D0"/>
    <w:rsid w:val="00836E54"/>
    <w:rsid w:val="00837E34"/>
    <w:rsid w:val="00843381"/>
    <w:rsid w:val="008A20D5"/>
    <w:rsid w:val="008B481C"/>
    <w:rsid w:val="009929ED"/>
    <w:rsid w:val="00A47B76"/>
    <w:rsid w:val="00A6455C"/>
    <w:rsid w:val="00AB33DE"/>
    <w:rsid w:val="00AC65B5"/>
    <w:rsid w:val="00B55C7A"/>
    <w:rsid w:val="00BE2E95"/>
    <w:rsid w:val="00CC4B29"/>
    <w:rsid w:val="00D141A5"/>
    <w:rsid w:val="00D30895"/>
    <w:rsid w:val="00DC4C85"/>
    <w:rsid w:val="00E144DD"/>
    <w:rsid w:val="00E65325"/>
    <w:rsid w:val="00ED51B6"/>
    <w:rsid w:val="00F61B94"/>
    <w:rsid w:val="00F76AA2"/>
    <w:rsid w:val="00F930FB"/>
    <w:rsid w:val="00FC6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0D1D3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6B16"/>
    <w:rPr>
      <w:color w:val="0000FF" w:themeColor="hyperlink"/>
      <w:u w:val="single"/>
    </w:rPr>
  </w:style>
  <w:style w:type="paragraph" w:styleId="ListParagraph">
    <w:name w:val="List Paragraph"/>
    <w:basedOn w:val="Normal"/>
    <w:uiPriority w:val="34"/>
    <w:qFormat/>
    <w:rsid w:val="000C6B1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6B16"/>
    <w:rPr>
      <w:color w:val="0000FF" w:themeColor="hyperlink"/>
      <w:u w:val="single"/>
    </w:rPr>
  </w:style>
  <w:style w:type="paragraph" w:styleId="ListParagraph">
    <w:name w:val="List Paragraph"/>
    <w:basedOn w:val="Normal"/>
    <w:uiPriority w:val="34"/>
    <w:qFormat/>
    <w:rsid w:val="000C6B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444">
      <w:bodyDiv w:val="1"/>
      <w:marLeft w:val="0"/>
      <w:marRight w:val="0"/>
      <w:marTop w:val="0"/>
      <w:marBottom w:val="0"/>
      <w:divBdr>
        <w:top w:val="none" w:sz="0" w:space="0" w:color="auto"/>
        <w:left w:val="none" w:sz="0" w:space="0" w:color="auto"/>
        <w:bottom w:val="none" w:sz="0" w:space="0" w:color="auto"/>
        <w:right w:val="none" w:sz="0" w:space="0" w:color="auto"/>
      </w:divBdr>
    </w:div>
    <w:div w:id="17323439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medicaldaily.com/being-pessimist-bad-your-health-bad-attitude-dangerous-says-new-study-404616" TargetMode="External"/><Relationship Id="rId7" Type="http://schemas.openxmlformats.org/officeDocument/2006/relationships/hyperlink" Target="http://www.ingentaconnect.com/content/psp/hbpr/2015/00000002/00000001/art00006?token=005e1b7f5894fd4635e39412f415d766b257070504a6c5f24424d2530482972715a614f6d4e227a2425b31f66e24aa" TargetMode="External"/><Relationship Id="rId8" Type="http://schemas.openxmlformats.org/officeDocument/2006/relationships/hyperlink" Target="http://info.totalwellnesshealth.com/blog/tap-the-power-of-mindfulness-free-guide" TargetMode="External"/><Relationship Id="rId9" Type="http://schemas.openxmlformats.org/officeDocument/2006/relationships/hyperlink" Target="http://info.totalwellnesshealth.com/blog/cultivating-gratitude-in-the-workplace-free-must-have-guide" TargetMode="External"/><Relationship Id="rId10" Type="http://schemas.openxmlformats.org/officeDocument/2006/relationships/hyperlink" Target="http://info.totalwellnesshealth.com/blog/little-ways-to-practice-self-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2</Pages>
  <Words>839</Words>
  <Characters>4783</Characters>
  <Application>Microsoft Macintosh Word</Application>
  <DocSecurity>0</DocSecurity>
  <Lines>39</Lines>
  <Paragraphs>11</Paragraphs>
  <ScaleCrop>false</ScaleCrop>
  <Company>TotalWellness</Company>
  <LinksUpToDate>false</LinksUpToDate>
  <CharactersWithSpaces>5611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Whalen</dc:creator>
  <cp:keywords/>
  <dc:description/>
  <cp:lastModifiedBy>Robyn Whalen</cp:lastModifiedBy>
  <cp:revision>41</cp:revision>
  <dcterms:created xsi:type="dcterms:W3CDTF">2017-10-04T16:48:00Z</dcterms:created>
  <dcterms:modified xsi:type="dcterms:W3CDTF">2018-01-12T20:49:00Z</dcterms:modified>
</cp:coreProperties>
</file>